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7D7D" w:rsidRPr="00C355D1" w:rsidRDefault="00EB7D7D">
      <w:pPr>
        <w:pStyle w:val="Ttulo"/>
        <w:rPr>
          <w:rFonts w:ascii="Arial" w:hAnsi="Arial" w:cs="Arial"/>
        </w:rPr>
      </w:pPr>
      <w:r w:rsidRPr="00C355D1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2908</w:t>
      </w:r>
      <w:r w:rsidRPr="00C355D1">
        <w:rPr>
          <w:rFonts w:ascii="Arial" w:hAnsi="Arial" w:cs="Arial"/>
        </w:rPr>
        <w:t>/</w:t>
      </w:r>
      <w:r>
        <w:rPr>
          <w:rFonts w:ascii="Arial" w:hAnsi="Arial" w:cs="Arial"/>
        </w:rPr>
        <w:t>2016</w:t>
      </w:r>
    </w:p>
    <w:p w:rsidR="00EB7D7D" w:rsidRPr="00C355D1" w:rsidRDefault="00EB7D7D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355D1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5E57D2" w:rsidRPr="00C355D1" w:rsidRDefault="005E57D2" w:rsidP="00F006C1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EB7D7D" w:rsidRPr="00C355D1" w:rsidRDefault="00BE323B" w:rsidP="00F006C1">
      <w:pPr>
        <w:ind w:left="50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Sugere ao Poder Executivo Municipal</w:t>
      </w:r>
      <w:r w:rsidR="008B4687">
        <w:rPr>
          <w:rFonts w:ascii="Arial" w:hAnsi="Arial" w:cs="Arial"/>
          <w:sz w:val="24"/>
          <w:szCs w:val="24"/>
        </w:rPr>
        <w:t>,</w:t>
      </w:r>
      <w:r w:rsidRPr="00C355D1">
        <w:rPr>
          <w:rFonts w:ascii="Arial" w:hAnsi="Arial" w:cs="Arial"/>
          <w:sz w:val="24"/>
          <w:szCs w:val="24"/>
        </w:rPr>
        <w:t xml:space="preserve"> </w:t>
      </w:r>
      <w:r w:rsidR="000E1D7F">
        <w:rPr>
          <w:rFonts w:ascii="Arial" w:hAnsi="Arial" w:cs="Arial"/>
          <w:sz w:val="24"/>
          <w:szCs w:val="24"/>
        </w:rPr>
        <w:t xml:space="preserve">que </w:t>
      </w:r>
      <w:r w:rsidR="00C41E15">
        <w:rPr>
          <w:rFonts w:ascii="Arial" w:hAnsi="Arial" w:cs="Arial"/>
          <w:sz w:val="24"/>
          <w:szCs w:val="24"/>
        </w:rPr>
        <w:t xml:space="preserve">efetue </w:t>
      </w:r>
      <w:r w:rsidR="00D76D56">
        <w:rPr>
          <w:rFonts w:ascii="Arial" w:hAnsi="Arial" w:cs="Arial"/>
          <w:sz w:val="24"/>
          <w:szCs w:val="24"/>
        </w:rPr>
        <w:t xml:space="preserve">serviços </w:t>
      </w:r>
      <w:r w:rsidR="008000F1">
        <w:rPr>
          <w:rFonts w:ascii="Arial" w:hAnsi="Arial" w:cs="Arial"/>
          <w:sz w:val="24"/>
          <w:szCs w:val="24"/>
        </w:rPr>
        <w:t xml:space="preserve">revitalização </w:t>
      </w:r>
      <w:r w:rsidR="00242E1A">
        <w:rPr>
          <w:rFonts w:ascii="Arial" w:hAnsi="Arial" w:cs="Arial"/>
          <w:sz w:val="24"/>
          <w:szCs w:val="24"/>
        </w:rPr>
        <w:t>de canaleta</w:t>
      </w:r>
      <w:r w:rsidR="008000F1">
        <w:rPr>
          <w:rFonts w:ascii="Arial" w:hAnsi="Arial" w:cs="Arial"/>
          <w:sz w:val="24"/>
          <w:szCs w:val="24"/>
        </w:rPr>
        <w:t xml:space="preserve"> </w:t>
      </w:r>
      <w:r w:rsidR="00242E1A">
        <w:rPr>
          <w:rFonts w:ascii="Arial" w:hAnsi="Arial" w:cs="Arial"/>
          <w:sz w:val="24"/>
          <w:szCs w:val="24"/>
        </w:rPr>
        <w:t xml:space="preserve">em cruzamento </w:t>
      </w:r>
      <w:r w:rsidR="00315D24">
        <w:rPr>
          <w:rFonts w:ascii="Arial" w:hAnsi="Arial" w:cs="Arial"/>
          <w:sz w:val="24"/>
          <w:szCs w:val="24"/>
        </w:rPr>
        <w:t>do Jardim São Fernando</w:t>
      </w:r>
      <w:r w:rsidR="00242E1A">
        <w:rPr>
          <w:rFonts w:ascii="Arial" w:hAnsi="Arial" w:cs="Arial"/>
          <w:sz w:val="24"/>
          <w:szCs w:val="24"/>
        </w:rPr>
        <w:t>.</w:t>
      </w:r>
    </w:p>
    <w:p w:rsidR="00EB7D7D" w:rsidRPr="00C355D1" w:rsidRDefault="00EB7D7D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5E57D2" w:rsidRPr="00C355D1" w:rsidRDefault="005E57D2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BE323B" w:rsidRPr="00C355D1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BE323B" w:rsidRPr="00C355D1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E323B" w:rsidRPr="00C355D1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Default="00BE323B" w:rsidP="008F479D">
      <w:pPr>
        <w:spacing w:before="240"/>
        <w:ind w:firstLine="1440"/>
        <w:jc w:val="both"/>
        <w:rPr>
          <w:rFonts w:ascii="Arial" w:hAnsi="Arial" w:cs="Arial"/>
          <w:bCs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C355D1">
        <w:rPr>
          <w:rFonts w:ascii="Arial" w:hAnsi="Arial" w:cs="Arial"/>
          <w:bCs/>
          <w:sz w:val="24"/>
          <w:szCs w:val="24"/>
        </w:rPr>
        <w:t>para sugerir que, por intermédio do Setor competente, seja</w:t>
      </w:r>
      <w:r w:rsidR="00BF1A41">
        <w:rPr>
          <w:rFonts w:ascii="Arial" w:hAnsi="Arial" w:cs="Arial"/>
          <w:bCs/>
          <w:sz w:val="24"/>
          <w:szCs w:val="24"/>
        </w:rPr>
        <w:t>m</w:t>
      </w:r>
      <w:r w:rsidRPr="00C355D1">
        <w:rPr>
          <w:rFonts w:ascii="Arial" w:hAnsi="Arial" w:cs="Arial"/>
          <w:bCs/>
          <w:sz w:val="24"/>
          <w:szCs w:val="24"/>
        </w:rPr>
        <w:t xml:space="preserve"> </w:t>
      </w:r>
      <w:r w:rsidR="000E1D7F">
        <w:rPr>
          <w:rFonts w:ascii="Arial" w:hAnsi="Arial" w:cs="Arial"/>
          <w:bCs/>
          <w:sz w:val="24"/>
          <w:szCs w:val="24"/>
        </w:rPr>
        <w:t xml:space="preserve">efetuados </w:t>
      </w:r>
      <w:r w:rsidR="0011286C">
        <w:rPr>
          <w:rFonts w:ascii="Arial" w:hAnsi="Arial" w:cs="Arial"/>
          <w:bCs/>
          <w:sz w:val="24"/>
          <w:szCs w:val="24"/>
        </w:rPr>
        <w:t xml:space="preserve">serviços de </w:t>
      </w:r>
      <w:r w:rsidR="008000F1">
        <w:rPr>
          <w:rFonts w:ascii="Arial" w:hAnsi="Arial" w:cs="Arial"/>
          <w:bCs/>
          <w:sz w:val="24"/>
          <w:szCs w:val="24"/>
        </w:rPr>
        <w:t xml:space="preserve">revitalização </w:t>
      </w:r>
      <w:r w:rsidR="00242E1A">
        <w:rPr>
          <w:rFonts w:ascii="Arial" w:hAnsi="Arial" w:cs="Arial"/>
          <w:bCs/>
          <w:sz w:val="24"/>
          <w:szCs w:val="24"/>
        </w:rPr>
        <w:t xml:space="preserve">da canaleta, localizada no cruzamento das Ruas </w:t>
      </w:r>
      <w:r w:rsidR="00315D24">
        <w:rPr>
          <w:rFonts w:ascii="Arial" w:hAnsi="Arial" w:cs="Arial"/>
          <w:bCs/>
          <w:sz w:val="24"/>
          <w:szCs w:val="24"/>
        </w:rPr>
        <w:t>Diamante com Rua da Blenda, Jardim São Fernando.</w:t>
      </w:r>
      <w:bookmarkStart w:id="0" w:name="_GoBack"/>
      <w:bookmarkEnd w:id="0"/>
    </w:p>
    <w:p w:rsidR="0011286C" w:rsidRPr="00C355D1" w:rsidRDefault="0011286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E323B" w:rsidRPr="00C355D1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C355D1" w:rsidRDefault="00EB7D7D" w:rsidP="00F16623">
      <w:pPr>
        <w:jc w:val="center"/>
        <w:rPr>
          <w:rFonts w:ascii="Arial" w:hAnsi="Arial" w:cs="Arial"/>
          <w:b/>
          <w:sz w:val="24"/>
          <w:szCs w:val="24"/>
        </w:rPr>
      </w:pPr>
      <w:r w:rsidRPr="00C355D1">
        <w:rPr>
          <w:rFonts w:ascii="Arial" w:hAnsi="Arial" w:cs="Arial"/>
          <w:b/>
          <w:sz w:val="24"/>
          <w:szCs w:val="24"/>
        </w:rPr>
        <w:t>Justificativa:</w:t>
      </w:r>
    </w:p>
    <w:p w:rsidR="00EB7D7D" w:rsidRPr="00C355D1" w:rsidRDefault="00EB7D7D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EB7D7D" w:rsidRPr="00C355D1" w:rsidRDefault="00EB7D7D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5D7BE3" w:rsidRDefault="00242E1A" w:rsidP="00F16623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 xml:space="preserve">A canaleta esta danificada e </w:t>
      </w:r>
      <w:proofErr w:type="gramStart"/>
      <w:r>
        <w:rPr>
          <w:rFonts w:ascii="Arial" w:hAnsi="Arial" w:cs="Arial"/>
        </w:rPr>
        <w:t>provoca</w:t>
      </w:r>
      <w:proofErr w:type="gramEnd"/>
      <w:r>
        <w:rPr>
          <w:rFonts w:ascii="Arial" w:hAnsi="Arial" w:cs="Arial"/>
        </w:rPr>
        <w:t xml:space="preserve"> avarias em veículos, moradores alegam ainda que devido a profundidade dos buracos nela existente quando veículos passam por ela à noite e nas madrugadas, provoca barulho que assusta quem esta dormindo</w:t>
      </w:r>
      <w:r w:rsidR="008000F1">
        <w:rPr>
          <w:rFonts w:ascii="Arial" w:hAnsi="Arial" w:cs="Arial"/>
        </w:rPr>
        <w:t>.</w:t>
      </w:r>
    </w:p>
    <w:p w:rsidR="005E57D2" w:rsidRPr="00C355D1" w:rsidRDefault="005E57D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C355D1" w:rsidRDefault="00EB7D7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C355D1" w:rsidRDefault="00EB7D7D" w:rsidP="00F16623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Pl</w:t>
      </w:r>
      <w:r w:rsidR="000D6AE0">
        <w:rPr>
          <w:rFonts w:ascii="Arial" w:hAnsi="Arial" w:cs="Arial"/>
          <w:sz w:val="24"/>
          <w:szCs w:val="24"/>
        </w:rPr>
        <w:t xml:space="preserve">enário “Dr. Tancredo Neves”, em </w:t>
      </w:r>
      <w:r w:rsidR="002E27BD">
        <w:rPr>
          <w:rFonts w:ascii="Arial" w:hAnsi="Arial" w:cs="Arial"/>
          <w:sz w:val="24"/>
          <w:szCs w:val="24"/>
        </w:rPr>
        <w:t>10</w:t>
      </w:r>
      <w:r w:rsidR="00F006C1" w:rsidRPr="00C355D1">
        <w:rPr>
          <w:rFonts w:ascii="Arial" w:hAnsi="Arial" w:cs="Arial"/>
          <w:sz w:val="24"/>
          <w:szCs w:val="24"/>
        </w:rPr>
        <w:t xml:space="preserve"> de </w:t>
      </w:r>
      <w:r w:rsidR="000D6AE0">
        <w:rPr>
          <w:rFonts w:ascii="Arial" w:hAnsi="Arial" w:cs="Arial"/>
          <w:sz w:val="24"/>
          <w:szCs w:val="24"/>
        </w:rPr>
        <w:t>Maio</w:t>
      </w:r>
      <w:r w:rsidR="00F006C1" w:rsidRPr="00C355D1">
        <w:rPr>
          <w:rFonts w:ascii="Arial" w:hAnsi="Arial" w:cs="Arial"/>
          <w:sz w:val="24"/>
          <w:szCs w:val="24"/>
        </w:rPr>
        <w:t xml:space="preserve"> de 2.0</w:t>
      </w:r>
      <w:r w:rsidR="000E1D7F">
        <w:rPr>
          <w:rFonts w:ascii="Arial" w:hAnsi="Arial" w:cs="Arial"/>
          <w:sz w:val="24"/>
          <w:szCs w:val="24"/>
        </w:rPr>
        <w:t>16</w:t>
      </w:r>
      <w:r w:rsidRPr="00C355D1">
        <w:rPr>
          <w:rFonts w:ascii="Arial" w:hAnsi="Arial" w:cs="Arial"/>
          <w:sz w:val="24"/>
          <w:szCs w:val="24"/>
        </w:rPr>
        <w:t>.</w:t>
      </w:r>
    </w:p>
    <w:p w:rsidR="00EB7D7D" w:rsidRPr="00C355D1" w:rsidRDefault="00EB7D7D">
      <w:pPr>
        <w:ind w:firstLine="1440"/>
        <w:rPr>
          <w:rFonts w:ascii="Arial" w:hAnsi="Arial" w:cs="Arial"/>
          <w:sz w:val="24"/>
          <w:szCs w:val="24"/>
        </w:rPr>
      </w:pPr>
    </w:p>
    <w:p w:rsidR="00EB7D7D" w:rsidRPr="00C355D1" w:rsidRDefault="00EB7D7D">
      <w:pPr>
        <w:ind w:firstLine="1440"/>
        <w:rPr>
          <w:rFonts w:ascii="Arial" w:hAnsi="Arial" w:cs="Arial"/>
          <w:sz w:val="24"/>
          <w:szCs w:val="24"/>
        </w:rPr>
      </w:pPr>
    </w:p>
    <w:p w:rsidR="00EB7D7D" w:rsidRDefault="00EB7D7D">
      <w:pPr>
        <w:ind w:firstLine="1440"/>
        <w:rPr>
          <w:rFonts w:ascii="Arial" w:hAnsi="Arial" w:cs="Arial"/>
          <w:sz w:val="24"/>
          <w:szCs w:val="24"/>
        </w:rPr>
      </w:pPr>
    </w:p>
    <w:p w:rsidR="00576DA2" w:rsidRPr="00C355D1" w:rsidRDefault="00576DA2">
      <w:pPr>
        <w:ind w:firstLine="1440"/>
        <w:rPr>
          <w:rFonts w:ascii="Arial" w:hAnsi="Arial" w:cs="Arial"/>
          <w:sz w:val="24"/>
          <w:szCs w:val="24"/>
        </w:rPr>
      </w:pPr>
    </w:p>
    <w:p w:rsidR="00EB7D7D" w:rsidRPr="00C355D1" w:rsidRDefault="00DE59C3" w:rsidP="000A18C4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Gustavo </w:t>
      </w:r>
      <w:proofErr w:type="spellStart"/>
      <w:r>
        <w:rPr>
          <w:rFonts w:ascii="Arial" w:hAnsi="Arial" w:cs="Arial"/>
          <w:b/>
          <w:sz w:val="24"/>
          <w:szCs w:val="24"/>
        </w:rPr>
        <w:t>Bagnoli</w:t>
      </w:r>
      <w:proofErr w:type="spellEnd"/>
    </w:p>
    <w:p w:rsidR="009F196D" w:rsidRPr="00C355D1" w:rsidRDefault="00EB7D7D" w:rsidP="005D7BE3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-vereador-</w:t>
      </w:r>
    </w:p>
    <w:sectPr w:rsidR="009F196D" w:rsidRPr="00C355D1" w:rsidSect="00BC06B8">
      <w:headerReference w:type="default" r:id="rId7"/>
      <w:pgSz w:w="11907" w:h="16840" w:code="9"/>
      <w:pgMar w:top="2552" w:right="1701" w:bottom="1701" w:left="1701" w:header="567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A2C6F" w:rsidRDefault="00EA2C6F">
      <w:r>
        <w:separator/>
      </w:r>
    </w:p>
  </w:endnote>
  <w:endnote w:type="continuationSeparator" w:id="0">
    <w:p w:rsidR="00EA2C6F" w:rsidRDefault="00EA2C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A2C6F" w:rsidRDefault="00EA2C6F">
      <w:r>
        <w:separator/>
      </w:r>
    </w:p>
  </w:footnote>
  <w:footnote w:type="continuationSeparator" w:id="0">
    <w:p w:rsidR="00EA2C6F" w:rsidRDefault="00EA2C6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DE59C3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4AE98440" wp14:editId="7B836636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5080" t="12065" r="5080" b="11430"/>
              <wp:wrapNone/>
              <wp:docPr id="3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</w:t>
                          </w:r>
                          <w:r w:rsidR="00F006C1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d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6aH9gwIAABUFAAAOAAAAZHJzL2Uyb0RvYy54bWysVNtu2zAMfR+wfxD0nvoSJ02MOkVnJ8OA&#10;7gK0+wBFkmNhsuRJSuxu2L+PkpM03V6KYX6wKZM65KEOdXM7tBIduLFCqwInVzFGXFHNhNoV+Ovj&#10;ZrLAyDqiGJFa8QI/cYtvV2/f3PRdzlPdaMm4QQCibN53BW6c6/IosrThLbFXuuMKnLU2LXGwNLuI&#10;GdIDeiujNI7nUa8N64ym3Fr4W41OvAr4dc2p+1zXljskCwy1ufA24b3172h1Q/KdIV0j6LEM8g9V&#10;tEQoSHqGqogjaG/EX1CtoEZbXbsrqttI17WgPHAANkn8B5uHhnQ8cIHm2O7cJvv/YOmnwxeDBCvw&#10;FCNFWjiikoiBIMbRIx+cRqnvUd/ZHEIfOgh2wzs9wFkHvra71/SbRUqXDVE7fmeM7htOGNSY+J3R&#10;xdYRx3qQbf9RM0hG9k4HoKE2rW8gtAQBOpzV0/l8oA5E4edsmqWLJbgo+Obp/DqbhRQkP+3ujHXv&#10;uW6RNwps4PwDOjncW+erIfkpxCdTeiOkDBqQCvUFXs7S2chLS8G804dZs9uW0qADARVtwnPMay/D&#10;WuFAy1K0BV7E/vFBJPfdWCsWbEeEHG2oRCrvBnJQ29EaNfNzGS/Xi/Uim2TpfD3J4qqa3G3KbDLf&#10;JNezalqVZZX88nUmWd4IxrjypZ70m2Sv08dxkkblnRX8gtKrmEcvywhdBlanb2AXZOBPftSAG7YD&#10;NMRrY6vZEwjC6HE24S4Bo9HmB0Y9zGWB7fc9MRwj+UGBqJZJlvlBDotsdp3Cwlx6tpceoihAFdhh&#10;NJqlG4d/3xmxayDTScZ3IMSNCBp5ruooX5i9QOZ4T/jhvlyHqOfbbPUb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L&#10;6aH9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</w:t>
                    </w:r>
                    <w:r w:rsidR="00F006C1">
                      <w:rPr>
                        <w:rFonts w:ascii="Arial" w:hAnsi="Arial" w:cs="Arial"/>
                        <w:sz w:val="40"/>
                        <w:szCs w:val="40"/>
                      </w:rPr>
                      <w:t>d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7AF51316" wp14:editId="26EA1B5F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43330" cy="1249680"/>
              <wp:effectExtent l="13970" t="9525" r="12700" b="12065"/>
              <wp:wrapNone/>
              <wp:docPr id="2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43330" cy="1249680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0A18C4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4E8D28B4" wp14:editId="185F5876">
                                <wp:extent cx="1031240" cy="1148715"/>
                                <wp:effectExtent l="19050" t="0" r="0" b="0"/>
                                <wp:docPr id="1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71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7.9pt;height:98.4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5i+xfgIAABUFAAAOAAAAZHJzL2Uyb0RvYy54bWysVNtu2zAMfR+wfxD0nvoSJ02MOkUXJ8OA&#10;3YB2H6BIcixMlgRJjd0N+/dRcpKm20sxzA+2ZFKHPOShbm6HTqIDt05oVeHsKsWIK6qZUPsKf3vY&#10;ThYYOU8UI1IrXuEn7vDt6u2bm96UPNetloxbBCDKlb2pcOu9KZPE0ZZ3xF1pwxUYG2074mFr9wmz&#10;pAf0TiZ5ms6TXltmrKbcOfhbj0a8ivhNw6n/0jSOeyQrDLn5+LbxvQvvZHVDyr0lphX0mAb5hyw6&#10;IhQEPUPVxBP0aMVfUJ2gVjvd+Cuqu0Q3jaA8cgA2WfoHm/uWGB65QHGcOZfJ/T9Y+vnw1SLBKpxj&#10;pEgHLXrgg0fv9ICKUJ3euBKc7g24+QF+Q5cjU2c+avrdIaXXLVF7fmet7ltOGGSXhZPJxdERxwWQ&#10;Xf9JMwhDHr2OQENju1A6KAYCdOjS07kzIRUaQubFdDoFEwUbbJbzRexdQsrTcWOdf891h8KiwhZa&#10;H+HJ4aPzIR1SnlxCNKW3QsrYfqlQX+HlLJ+NxLQULBiDm7P73VpadCAgoG18IjewXLp1woOMpegq&#10;vEjDMworlGOjWIziiZDjGjKRKoADO8jtuBrl8nOZLjeLzaKYFPl8MynSup7cbdfFZL7Nrmf1tF6v&#10;6+xXyDMrylYwxlVI9STdrHidNI5DNIruLN4XlF7FPHmZRqwysDp9I7uog9D6UQR+2A1RcFEkQSM7&#10;zZ5AGFaP0wm3CSxabX9g1MNkVljB1YGR/KBAWsusKMIgx00xu85hYy8tu0sLURSAKuwxGpdrPw7/&#10;o7Fi30Kck5jvQI5bEYXynNNRxDB7kdHxngjDfbmPXs+32eo3AAAA//8DAFBLAwQUAAYACAAAACEA&#10;Qf73N94AAAAIAQAADwAAAGRycy9kb3ducmV2LnhtbEyPwUrDQBCG74LvsIzgrd1NpbXGbIoIBcGD&#10;pAr2uM2O2WB2NmS3afL2jic9DcP/8803xW7ynRhxiG0gDdlSgUCqg22p0fDxvl9sQcRkyJouEGqY&#10;McKuvL4qTG7DhSocD6kRDKGYGw0upT6XMtYOvYnL0CNx9hUGbxKvQyPtYC4M951cKbWR3rTEF5zp&#10;8dlh/X04ew3qGD+z9Uu486/Hqtpn8m1286j17c309Agi4ZT+yvCrz+pQstMpnMlG0WlYZCvF7olp&#10;IDi/X/M8ce9hswVZFvL/A+UPAAAA//8DAFBLAQItABQABgAIAAAAIQC2gziS/gAAAOEBAAATAAAA&#10;AAAAAAAAAAAAAAAAAABbQ29udGVudF9UeXBlc10ueG1sUEsBAi0AFAAGAAgAAAAhADj9If/WAAAA&#10;lAEAAAsAAAAAAAAAAAAAAAAALwEAAF9yZWxzLy5yZWxzUEsBAi0AFAAGAAgAAAAhAMvmL7F+AgAA&#10;FQUAAA4AAAAAAAAAAAAAAAAALgIAAGRycy9lMm9Eb2MueG1sUEsBAi0AFAAGAAgAAAAhAEH+9zfe&#10;AAAACAEAAA8AAAAAAAAAAAAAAAAA2AQAAGRycy9kb3ducmV2LnhtbFBLBQYAAAAABAAEAPMAAADj&#10;BQAAAAA=&#10;" filled="f" strokecolor="white">
              <v:textbox style="mso-fit-shape-to-text:t">
                <w:txbxContent>
                  <w:p w:rsidR="00AE702A" w:rsidRDefault="000A18C4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715"/>
                          <wp:effectExtent l="19050" t="0" r="0" b="0"/>
                          <wp:docPr id="1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71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drawing xmlns="http://schemas.openxmlformats.org/wordprocessingml/2006/main">
      <wp:anchor distT="0" distB="0" distL="114300" distR="114300" simplePos="0" relativeHeight="251658240" behindDoc="0" locked="0" layoutInCell="1" allowOverlap="1">
        <wp:simplePos x="0" y="0"/>
        <wp:positionH relativeFrom="page">
          <wp:align>right</wp:align>
        </wp:positionH>
        <wp:positionV relativeFrom="page">
          <wp:align>center</wp:align>
        </wp:positionV>
        <wp:extent cx="381040" cy="3019742"/>
        <wp:effectExtent l="0" t="0" r="0" b="0"/>
        <wp:wrapNone/>
        <wp:docPr id="1" name="Sino.Siscam.Desktop.Carimbo" descr=""/>
        <wp:cNvGraphicFramePr>
          <a:graphicFrameLocks xmlns:a="http://schemas.openxmlformats.org/drawingml/2006/main" noChangeAspect="1"/>
        </wp:cNvGraphicFramePr>
        <a:graphic xmlns:a="http://schemas.openxmlformats.org/drawingml/2006/main">
          <a:graphicData uri="http://schemas.openxmlformats.org/drawingml/2006/picture">
            <pic:pic xmlns:pic="http://schemas.openxmlformats.org/drawingml/2006/picture">
              <pic:nvPicPr>
                <pic:cNvPr id="0" name="Sino.Siscam.Desktop.Carimbo"/>
                <pic:cNvPicPr/>
              </pic:nvPicPr>
              <pic:blipFill>
                <a:blip xmlns:r="http://schemas.openxmlformats.org/officeDocument/2006/relationships" r:embed="Rd7a6b070413b4fa8"/>
                <a:stretch>
                  <a:fillRect/>
                </a:stretch>
              </pic:blipFill>
              <pic:spPr>
                <a:xfrm>
                  <a:off x="0" y="0"/>
                  <a:ext cx="381040" cy="3019742"/>
                </a:xfrm>
                <a:prstGeom prst="rect">
                  <a:avLst/>
                </a:prstGeom>
              </pic:spPr>
            </pic:pic>
          </a:graphicData>
        </a:graphic>
      </wp:anchor>
    </drawing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367DB"/>
    <w:rsid w:val="0006722F"/>
    <w:rsid w:val="000A18C4"/>
    <w:rsid w:val="000A451C"/>
    <w:rsid w:val="000A7B25"/>
    <w:rsid w:val="000B29D8"/>
    <w:rsid w:val="000D6AE0"/>
    <w:rsid w:val="000D73A5"/>
    <w:rsid w:val="000E1D7F"/>
    <w:rsid w:val="000F05B0"/>
    <w:rsid w:val="0011286C"/>
    <w:rsid w:val="00140884"/>
    <w:rsid w:val="0015174C"/>
    <w:rsid w:val="001B478A"/>
    <w:rsid w:val="001D1394"/>
    <w:rsid w:val="00216E85"/>
    <w:rsid w:val="00242E1A"/>
    <w:rsid w:val="0024345F"/>
    <w:rsid w:val="0025607A"/>
    <w:rsid w:val="00283A6F"/>
    <w:rsid w:val="00287AA7"/>
    <w:rsid w:val="002E03B4"/>
    <w:rsid w:val="002E27BD"/>
    <w:rsid w:val="00315D24"/>
    <w:rsid w:val="0033648A"/>
    <w:rsid w:val="003D3AA8"/>
    <w:rsid w:val="003D59A2"/>
    <w:rsid w:val="00423466"/>
    <w:rsid w:val="00454EAC"/>
    <w:rsid w:val="0048062D"/>
    <w:rsid w:val="004867BF"/>
    <w:rsid w:val="0049057E"/>
    <w:rsid w:val="004B13EF"/>
    <w:rsid w:val="004B57DB"/>
    <w:rsid w:val="004C67DE"/>
    <w:rsid w:val="004D08B8"/>
    <w:rsid w:val="004D6A07"/>
    <w:rsid w:val="004F2293"/>
    <w:rsid w:val="004F71E6"/>
    <w:rsid w:val="00511847"/>
    <w:rsid w:val="00576DA2"/>
    <w:rsid w:val="005D7BE3"/>
    <w:rsid w:val="005E57D2"/>
    <w:rsid w:val="006A77E1"/>
    <w:rsid w:val="006C2BB0"/>
    <w:rsid w:val="006C4B18"/>
    <w:rsid w:val="006D359D"/>
    <w:rsid w:val="00705ABB"/>
    <w:rsid w:val="00743A55"/>
    <w:rsid w:val="00761C1E"/>
    <w:rsid w:val="008000F1"/>
    <w:rsid w:val="008342B7"/>
    <w:rsid w:val="00851A98"/>
    <w:rsid w:val="0086740F"/>
    <w:rsid w:val="008739CF"/>
    <w:rsid w:val="008B4687"/>
    <w:rsid w:val="008F0DDA"/>
    <w:rsid w:val="008F479D"/>
    <w:rsid w:val="00933868"/>
    <w:rsid w:val="0096291B"/>
    <w:rsid w:val="009A4DF9"/>
    <w:rsid w:val="009C014D"/>
    <w:rsid w:val="009D5539"/>
    <w:rsid w:val="009F196D"/>
    <w:rsid w:val="00A12ABE"/>
    <w:rsid w:val="00A1367C"/>
    <w:rsid w:val="00A5784B"/>
    <w:rsid w:val="00A71CAF"/>
    <w:rsid w:val="00A76C36"/>
    <w:rsid w:val="00A9035B"/>
    <w:rsid w:val="00AE04E1"/>
    <w:rsid w:val="00AE702A"/>
    <w:rsid w:val="00AF14EA"/>
    <w:rsid w:val="00B12250"/>
    <w:rsid w:val="00BC06B8"/>
    <w:rsid w:val="00BD103E"/>
    <w:rsid w:val="00BE323B"/>
    <w:rsid w:val="00BF1A41"/>
    <w:rsid w:val="00C139BB"/>
    <w:rsid w:val="00C355D1"/>
    <w:rsid w:val="00C41E15"/>
    <w:rsid w:val="00C53800"/>
    <w:rsid w:val="00C72F49"/>
    <w:rsid w:val="00C74247"/>
    <w:rsid w:val="00C84F71"/>
    <w:rsid w:val="00CC429F"/>
    <w:rsid w:val="00CD613B"/>
    <w:rsid w:val="00CF7A7F"/>
    <w:rsid w:val="00D152D7"/>
    <w:rsid w:val="00D26CB3"/>
    <w:rsid w:val="00D607F4"/>
    <w:rsid w:val="00D76D56"/>
    <w:rsid w:val="00DE59C3"/>
    <w:rsid w:val="00E31A26"/>
    <w:rsid w:val="00E903BB"/>
    <w:rsid w:val="00EA2C6F"/>
    <w:rsid w:val="00EB7D7D"/>
    <w:rsid w:val="00EF746F"/>
    <w:rsid w:val="00F006C1"/>
    <w:rsid w:val="00F04C67"/>
    <w:rsid w:val="00F16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D359D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6D359D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6D359D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D359D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6D359D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6D359D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03ac33cd-5af3-4b0f-a193-06bb14c35e46.png" Id="R40a903e5147b49ca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03ac33cd-5af3-4b0f-a193-06bb14c35e46.png" Id="Rd7a6b070413b4fa8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129</Words>
  <Characters>701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Rita de Cássia Oliveira Nascimento</cp:lastModifiedBy>
  <cp:revision>2</cp:revision>
  <cp:lastPrinted>2013-01-24T12:50:00Z</cp:lastPrinted>
  <dcterms:created xsi:type="dcterms:W3CDTF">2016-05-10T18:27:00Z</dcterms:created>
  <dcterms:modified xsi:type="dcterms:W3CDTF">2016-05-10T18:27:00Z</dcterms:modified>
</cp:coreProperties>
</file>