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91" w:rsidRPr="00795CEB" w:rsidRDefault="00CD7991" w:rsidP="00144BD8">
      <w:pPr>
        <w:pStyle w:val="Ttulo"/>
        <w:rPr>
          <w:szCs w:val="24"/>
        </w:rPr>
      </w:pPr>
      <w:bookmarkStart w:id="0" w:name="_GoBack"/>
      <w:bookmarkEnd w:id="0"/>
      <w:r w:rsidRPr="00795CEB">
        <w:rPr>
          <w:szCs w:val="24"/>
        </w:rPr>
        <w:t xml:space="preserve">REQUERIMENTO Nº   </w:t>
      </w:r>
      <w:r>
        <w:rPr>
          <w:szCs w:val="24"/>
        </w:rPr>
        <w:t>375</w:t>
      </w:r>
      <w:r w:rsidRPr="00795CEB">
        <w:rPr>
          <w:szCs w:val="24"/>
        </w:rPr>
        <w:t>/09</w:t>
      </w:r>
    </w:p>
    <w:p w:rsidR="00CD7991" w:rsidRPr="00795CEB" w:rsidRDefault="00CD7991" w:rsidP="00144BD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5CE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D7991" w:rsidRPr="00795CEB" w:rsidRDefault="00CD7991" w:rsidP="00144BD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D7991" w:rsidRPr="00795CEB" w:rsidRDefault="00CD7991" w:rsidP="00144BD8">
      <w:pPr>
        <w:pStyle w:val="NormalWeb"/>
        <w:tabs>
          <w:tab w:val="left" w:pos="4680"/>
        </w:tabs>
        <w:ind w:left="4140"/>
        <w:jc w:val="both"/>
        <w:rPr>
          <w:rFonts w:ascii="Bookman Old Style" w:hAnsi="Bookman Old Style"/>
        </w:rPr>
      </w:pPr>
      <w:r w:rsidRPr="00795CEB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Quanto a possibilidade da limpeza da Lagoa localizada entre o Bairro Vista Alegre e o Acampamento Presbiteriano”.</w:t>
      </w: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Pr="00795CEB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Pr="00E32909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este vereador foi procurado por munícipes</w:t>
      </w:r>
      <w:r>
        <w:rPr>
          <w:rFonts w:ascii="Bookman Old Style" w:hAnsi="Bookman Old Style"/>
          <w:sz w:val="24"/>
          <w:szCs w:val="24"/>
        </w:rPr>
        <w:t xml:space="preserve"> do Bairro Vista Alegre</w:t>
      </w:r>
      <w:r w:rsidRPr="00795CEB">
        <w:rPr>
          <w:rFonts w:ascii="Bookman Old Style" w:hAnsi="Bookman Old Style"/>
          <w:sz w:val="24"/>
          <w:szCs w:val="24"/>
        </w:rPr>
        <w:t xml:space="preserve">, solicitando </w:t>
      </w:r>
      <w:r>
        <w:rPr>
          <w:rFonts w:ascii="Bookman Old Style" w:hAnsi="Bookman Old Style"/>
          <w:sz w:val="24"/>
          <w:szCs w:val="24"/>
        </w:rPr>
        <w:t xml:space="preserve">providências </w:t>
      </w:r>
      <w:r w:rsidRPr="00305C9D">
        <w:rPr>
          <w:rFonts w:ascii="Bookman Old Style" w:hAnsi="Bookman Old Style"/>
          <w:sz w:val="24"/>
          <w:szCs w:val="24"/>
        </w:rPr>
        <w:t xml:space="preserve">quanto a possibilidade da limpeza da </w:t>
      </w:r>
      <w:r>
        <w:rPr>
          <w:rFonts w:ascii="Bookman Old Style" w:hAnsi="Bookman Old Style"/>
          <w:sz w:val="24"/>
          <w:szCs w:val="24"/>
        </w:rPr>
        <w:t>L</w:t>
      </w:r>
      <w:r w:rsidRPr="00305C9D">
        <w:rPr>
          <w:rFonts w:ascii="Bookman Old Style" w:hAnsi="Bookman Old Style"/>
          <w:sz w:val="24"/>
          <w:szCs w:val="24"/>
        </w:rPr>
        <w:t xml:space="preserve">agoa localizada entre o </w:t>
      </w:r>
      <w:r>
        <w:rPr>
          <w:rFonts w:ascii="Bookman Old Style" w:hAnsi="Bookman Old Style"/>
          <w:sz w:val="24"/>
          <w:szCs w:val="24"/>
        </w:rPr>
        <w:t>B</w:t>
      </w:r>
      <w:r w:rsidRPr="00305C9D">
        <w:rPr>
          <w:rFonts w:ascii="Bookman Old Style" w:hAnsi="Bookman Old Style"/>
          <w:sz w:val="24"/>
          <w:szCs w:val="24"/>
        </w:rPr>
        <w:t>airro Vista Alegre e o Acampamento Presbiteriano</w:t>
      </w:r>
      <w:r>
        <w:rPr>
          <w:rFonts w:ascii="Bookman Old Style" w:hAnsi="Bookman Old Style"/>
          <w:sz w:val="24"/>
          <w:szCs w:val="24"/>
        </w:rPr>
        <w:t>;</w:t>
      </w: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 xml:space="preserve">, ela está tomada por “água-pé”, correndo o risco de extinguir a mesma;  </w:t>
      </w: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 xml:space="preserve">, há uma grande preocupação da população em preservar as Nascentes do Município, e </w:t>
      </w: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>, haverá uma recuperação da bela imagem da Lagoa limpa para o Bairro,</w:t>
      </w:r>
    </w:p>
    <w:p w:rsidR="00CD7991" w:rsidRPr="00795CEB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REQUEIRO</w:t>
      </w:r>
      <w:r w:rsidRPr="00795CEB">
        <w:rPr>
          <w:rFonts w:ascii="Bookman Old Style" w:hAnsi="Bookman Old Style"/>
          <w:sz w:val="24"/>
          <w:szCs w:val="24"/>
        </w:rPr>
        <w:t xml:space="preserve"> à Mesa, na forma regimental, depois de ouvi</w:t>
      </w:r>
      <w:r>
        <w:rPr>
          <w:rFonts w:ascii="Bookman Old Style" w:hAnsi="Bookman Old Style"/>
          <w:sz w:val="24"/>
          <w:szCs w:val="24"/>
        </w:rPr>
        <w:t xml:space="preserve">r </w:t>
      </w:r>
      <w:r w:rsidRPr="00795CEB">
        <w:rPr>
          <w:rFonts w:ascii="Bookman Old Style" w:hAnsi="Bookman Old Style"/>
          <w:sz w:val="24"/>
          <w:szCs w:val="24"/>
        </w:rPr>
        <w:t xml:space="preserve">o Plenário, oficiar ao Senhor Prefeito Municipal, solicitando-lhe providências junto ao setor competente, </w:t>
      </w:r>
      <w:r w:rsidRPr="00305C9D">
        <w:rPr>
          <w:rFonts w:ascii="Bookman Old Style" w:hAnsi="Bookman Old Style"/>
          <w:sz w:val="24"/>
          <w:szCs w:val="24"/>
        </w:rPr>
        <w:t xml:space="preserve">quanto a possibilidade da limpeza da </w:t>
      </w:r>
      <w:r>
        <w:rPr>
          <w:rFonts w:ascii="Bookman Old Style" w:hAnsi="Bookman Old Style"/>
          <w:sz w:val="24"/>
          <w:szCs w:val="24"/>
        </w:rPr>
        <w:t>Lagoa localizada entre o B</w:t>
      </w:r>
      <w:r w:rsidRPr="00305C9D">
        <w:rPr>
          <w:rFonts w:ascii="Bookman Old Style" w:hAnsi="Bookman Old Style"/>
          <w:sz w:val="24"/>
          <w:szCs w:val="24"/>
        </w:rPr>
        <w:t>airro Vista Alegre e o Acampamento Presbiteriano</w:t>
      </w:r>
      <w:r>
        <w:rPr>
          <w:rFonts w:ascii="Bookman Old Style" w:hAnsi="Bookman Old Style"/>
          <w:sz w:val="24"/>
          <w:szCs w:val="24"/>
        </w:rPr>
        <w:t>.</w:t>
      </w:r>
    </w:p>
    <w:p w:rsidR="00CD7991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D7991" w:rsidRPr="00795CEB" w:rsidRDefault="00CD7991" w:rsidP="00144BD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CD7991" w:rsidRPr="00795CEB" w:rsidRDefault="00CD7991" w:rsidP="00144BD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09</w:t>
      </w:r>
      <w:r w:rsidRPr="00795CEB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795CEB">
        <w:rPr>
          <w:rFonts w:ascii="Bookman Old Style" w:hAnsi="Bookman Old Style"/>
          <w:sz w:val="24"/>
          <w:szCs w:val="24"/>
        </w:rPr>
        <w:t xml:space="preserve"> de 2009.</w:t>
      </w:r>
    </w:p>
    <w:p w:rsidR="00CD7991" w:rsidRDefault="00CD7991" w:rsidP="00144BD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D7991" w:rsidRPr="00795CEB" w:rsidRDefault="00CD7991" w:rsidP="00144BD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D7991" w:rsidRPr="00795CEB" w:rsidRDefault="00CD7991" w:rsidP="00144BD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D7991" w:rsidRPr="00795CEB" w:rsidRDefault="00CD7991" w:rsidP="00144BD8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José Luis Fornasari</w:t>
      </w:r>
    </w:p>
    <w:p w:rsidR="00CD7991" w:rsidRPr="00795CEB" w:rsidRDefault="00CD7991" w:rsidP="00144BD8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“Joi Fornasari”</w:t>
      </w:r>
    </w:p>
    <w:p w:rsidR="00CD7991" w:rsidRDefault="00CD7991" w:rsidP="00144BD8">
      <w:pPr>
        <w:jc w:val="center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>-Vereador-</w:t>
      </w:r>
    </w:p>
    <w:p w:rsidR="00CD7991" w:rsidRDefault="00CD7991" w:rsidP="00144BD8">
      <w:pPr>
        <w:jc w:val="center"/>
        <w:rPr>
          <w:rFonts w:ascii="Bookman Old Style" w:hAnsi="Bookman Old Style"/>
          <w:sz w:val="24"/>
          <w:szCs w:val="24"/>
        </w:rPr>
      </w:pPr>
    </w:p>
    <w:p w:rsidR="00CD7991" w:rsidRPr="008058DB" w:rsidRDefault="00CD7991" w:rsidP="00144BD8">
      <w:pPr>
        <w:jc w:val="center"/>
        <w:rPr>
          <w:rFonts w:ascii="Bookman Old Style" w:hAnsi="Bookman Old Style"/>
          <w:b/>
          <w:sz w:val="24"/>
          <w:szCs w:val="24"/>
        </w:rPr>
      </w:pPr>
      <w:r w:rsidRPr="008058DB">
        <w:rPr>
          <w:rFonts w:ascii="Bookman Old Style" w:hAnsi="Bookman Old Style"/>
          <w:b/>
          <w:sz w:val="24"/>
          <w:szCs w:val="24"/>
        </w:rPr>
        <w:t>Ducimar de Jesus Cardoso</w:t>
      </w:r>
    </w:p>
    <w:p w:rsidR="00CD7991" w:rsidRPr="008058DB" w:rsidRDefault="00CD7991" w:rsidP="00144BD8">
      <w:pPr>
        <w:jc w:val="center"/>
        <w:rPr>
          <w:rFonts w:ascii="Bookman Old Style" w:hAnsi="Bookman Old Style"/>
          <w:b/>
          <w:sz w:val="24"/>
          <w:szCs w:val="24"/>
        </w:rPr>
      </w:pPr>
      <w:r w:rsidRPr="008058DB">
        <w:rPr>
          <w:rFonts w:ascii="Bookman Old Style" w:hAnsi="Bookman Old Style"/>
          <w:b/>
          <w:sz w:val="24"/>
          <w:szCs w:val="24"/>
        </w:rPr>
        <w:t>“Kadu G</w:t>
      </w:r>
      <w:r>
        <w:rPr>
          <w:rFonts w:ascii="Bookman Old Style" w:hAnsi="Bookman Old Style"/>
          <w:b/>
          <w:sz w:val="24"/>
          <w:szCs w:val="24"/>
        </w:rPr>
        <w:t>a</w:t>
      </w:r>
      <w:r w:rsidRPr="008058DB">
        <w:rPr>
          <w:rFonts w:ascii="Bookman Old Style" w:hAnsi="Bookman Old Style"/>
          <w:b/>
          <w:sz w:val="24"/>
          <w:szCs w:val="24"/>
        </w:rPr>
        <w:t>rçom”</w:t>
      </w:r>
    </w:p>
    <w:p w:rsidR="009F196D" w:rsidRPr="00CD613B" w:rsidRDefault="00CD7991" w:rsidP="00CD7991">
      <w:pPr>
        <w:jc w:val="center"/>
      </w:pPr>
      <w:r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D8" w:rsidRDefault="00144BD8">
      <w:r>
        <w:separator/>
      </w:r>
    </w:p>
  </w:endnote>
  <w:endnote w:type="continuationSeparator" w:id="0">
    <w:p w:rsidR="00144BD8" w:rsidRDefault="0014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D8" w:rsidRDefault="00144BD8">
      <w:r>
        <w:separator/>
      </w:r>
    </w:p>
  </w:footnote>
  <w:footnote w:type="continuationSeparator" w:id="0">
    <w:p w:rsidR="00144BD8" w:rsidRDefault="0014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BD8"/>
    <w:rsid w:val="001D1394"/>
    <w:rsid w:val="00214EB2"/>
    <w:rsid w:val="003D3AA8"/>
    <w:rsid w:val="004C67DE"/>
    <w:rsid w:val="009F196D"/>
    <w:rsid w:val="00A9035B"/>
    <w:rsid w:val="00CD613B"/>
    <w:rsid w:val="00C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D7991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CD79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