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6B" w:rsidRDefault="0060666B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2779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666B" w:rsidRPr="00C355D1" w:rsidRDefault="0060666B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0666B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o prolongamento do guard rail na Estrada de Cillo, sobre a SP-304, no Bairro São Francisco e Jardim Santa Rita de Cássia.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0666B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60666B">
        <w:rPr>
          <w:rFonts w:ascii="Arial" w:hAnsi="Arial" w:cs="Arial"/>
          <w:bCs/>
          <w:sz w:val="24"/>
          <w:szCs w:val="24"/>
        </w:rPr>
        <w:t>o prolongamento do guard rail na Estrada de Cillo, sobre a SP-304, no Bairro Jardim São Francisco e Jardim Santa Rita de Cássia.</w:t>
      </w:r>
    </w:p>
    <w:p w:rsidR="0060666B" w:rsidRPr="00C355D1" w:rsidRDefault="0060666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60666B" w:rsidRDefault="0060666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dos Bairros Jardim São Francisco e Jardim Santa Rita de Cássia, informando que muitos motoristas e motociclistas não estão respeitando as sinalizações de trânsito, e realizam retornos por cima dos tachões.</w:t>
      </w:r>
    </w:p>
    <w:p w:rsidR="0060666B" w:rsidRDefault="0060666B" w:rsidP="009A7C1A">
      <w:pPr>
        <w:pStyle w:val="Recuodecorpodetexto2"/>
        <w:rPr>
          <w:rFonts w:ascii="Arial" w:hAnsi="Arial" w:cs="Arial"/>
        </w:rPr>
      </w:pPr>
    </w:p>
    <w:p w:rsidR="0060666B" w:rsidRDefault="0060666B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0666B">
        <w:rPr>
          <w:rFonts w:ascii="Arial" w:hAnsi="Arial" w:cs="Arial"/>
          <w:sz w:val="24"/>
          <w:szCs w:val="24"/>
        </w:rPr>
        <w:t>06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0666B">
        <w:rPr>
          <w:rFonts w:ascii="Arial" w:hAnsi="Arial" w:cs="Arial"/>
          <w:sz w:val="24"/>
          <w:szCs w:val="24"/>
        </w:rPr>
        <w:t>mai</w:t>
      </w:r>
      <w:r w:rsidRPr="00C355D1">
        <w:rPr>
          <w:rFonts w:ascii="Arial" w:hAnsi="Arial" w:cs="Arial"/>
          <w:sz w:val="24"/>
          <w:szCs w:val="24"/>
        </w:rPr>
        <w:t>o de 2.0</w:t>
      </w:r>
      <w:r w:rsidR="0060666B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0666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60666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3C2" w:rsidRDefault="009653C2">
      <w:r>
        <w:separator/>
      </w:r>
    </w:p>
  </w:endnote>
  <w:endnote w:type="continuationSeparator" w:id="0">
    <w:p w:rsidR="009653C2" w:rsidRDefault="0096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3C2" w:rsidRDefault="009653C2">
      <w:r>
        <w:separator/>
      </w:r>
    </w:p>
  </w:footnote>
  <w:footnote w:type="continuationSeparator" w:id="0">
    <w:p w:rsidR="009653C2" w:rsidRDefault="00965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066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066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066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ed9f4ec539e438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60666B"/>
    <w:rsid w:val="00705ABB"/>
    <w:rsid w:val="009653C2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663041e-ff92-4ec4-b7b6-406b7abcc6f9.png" Id="R1518a97ca7544b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663041e-ff92-4ec4-b7b6-406b7abcc6f9.png" Id="R0ed9f4ec539e43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2016-05-06T17:19:00Z</dcterms:created>
  <dcterms:modified xsi:type="dcterms:W3CDTF">2016-05-06T17:19:00Z</dcterms:modified>
</cp:coreProperties>
</file>