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96" w:rsidRPr="00033DC9" w:rsidRDefault="004E3B96" w:rsidP="003C6C15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379</w:t>
      </w:r>
      <w:r w:rsidRPr="00033DC9">
        <w:rPr>
          <w:szCs w:val="24"/>
        </w:rPr>
        <w:t>/09</w:t>
      </w:r>
    </w:p>
    <w:p w:rsidR="004E3B96" w:rsidRPr="00033DC9" w:rsidRDefault="004E3B96" w:rsidP="003C6C1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4E3B96" w:rsidRDefault="004E3B96" w:rsidP="003C6C1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E3B96" w:rsidRDefault="004E3B96" w:rsidP="003C6C1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E3B96" w:rsidRPr="00033DC9" w:rsidRDefault="004E3B96" w:rsidP="003C6C15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</w:t>
      </w:r>
      <w:r>
        <w:rPr>
          <w:rFonts w:ascii="Bookman Old Style" w:hAnsi="Bookman Old Style"/>
        </w:rPr>
        <w:t xml:space="preserve">ao conserto da calçada na Estrada do Barrerinho, defronte ao numeral 1875, no Bairro Jardim Eldorado”. </w:t>
      </w:r>
    </w:p>
    <w:p w:rsidR="004E3B96" w:rsidRDefault="004E3B96" w:rsidP="003C6C15">
      <w:pPr>
        <w:jc w:val="both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munícipe, solicitando por uma providência, quanto ao conserto da calçada na Estrada do Barreirinho, defronte ao numeral 1875, no Bairro Jardim Eldorado, pois segundo o mesmo,  o trabalho foi executado pelo DAE  e não concluído, e</w:t>
      </w:r>
    </w:p>
    <w:p w:rsidR="004E3B96" w:rsidRDefault="004E3B96" w:rsidP="003C6C1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fluxo de pessoas é grande,</w:t>
      </w:r>
    </w:p>
    <w:p w:rsidR="004E3B96" w:rsidRDefault="004E3B96" w:rsidP="003C6C1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no sentido de efetuar </w:t>
      </w:r>
      <w:r w:rsidRPr="00434E55">
        <w:rPr>
          <w:rFonts w:ascii="Bookman Old Style" w:hAnsi="Bookman Old Style"/>
          <w:sz w:val="24"/>
          <w:szCs w:val="24"/>
        </w:rPr>
        <w:t>ao conserto da ca</w:t>
      </w:r>
      <w:r>
        <w:rPr>
          <w:rFonts w:ascii="Bookman Old Style" w:hAnsi="Bookman Old Style"/>
          <w:sz w:val="24"/>
          <w:szCs w:val="24"/>
        </w:rPr>
        <w:t xml:space="preserve">lçada na Estrada do Barrerinho, defronte ao numeral </w:t>
      </w:r>
      <w:r w:rsidRPr="00434E55">
        <w:rPr>
          <w:rFonts w:ascii="Bookman Old Style" w:hAnsi="Bookman Old Style"/>
          <w:sz w:val="24"/>
          <w:szCs w:val="24"/>
        </w:rPr>
        <w:t xml:space="preserve">1875, </w:t>
      </w:r>
      <w:r>
        <w:rPr>
          <w:rFonts w:ascii="Bookman Old Style" w:hAnsi="Bookman Old Style"/>
          <w:sz w:val="24"/>
          <w:szCs w:val="24"/>
        </w:rPr>
        <w:t xml:space="preserve">no </w:t>
      </w:r>
      <w:r w:rsidRPr="00434E55">
        <w:rPr>
          <w:rFonts w:ascii="Bookman Old Style" w:hAnsi="Bookman Old Style"/>
          <w:sz w:val="24"/>
          <w:szCs w:val="24"/>
        </w:rPr>
        <w:t>Bairro Jardim Eldorado</w:t>
      </w:r>
      <w:r>
        <w:rPr>
          <w:rFonts w:ascii="Bookman Old Style" w:hAnsi="Bookman Old Style"/>
          <w:sz w:val="24"/>
          <w:szCs w:val="24"/>
        </w:rPr>
        <w:t>, uma vez que o DAE – Departamento de Água e Esgoto fez um trabalho na rede de esgoto, porém faltou a calçada.</w:t>
      </w:r>
    </w:p>
    <w:p w:rsidR="004E3B96" w:rsidRDefault="004E3B96" w:rsidP="003C6C15">
      <w:pPr>
        <w:jc w:val="both"/>
        <w:rPr>
          <w:rFonts w:ascii="Bookman Old Style" w:hAnsi="Bookman Old Style"/>
          <w:sz w:val="24"/>
          <w:szCs w:val="24"/>
        </w:rPr>
      </w:pPr>
    </w:p>
    <w:p w:rsidR="004E3B96" w:rsidRPr="00033DC9" w:rsidRDefault="004E3B96" w:rsidP="003C6C15">
      <w:pPr>
        <w:jc w:val="both"/>
        <w:rPr>
          <w:rFonts w:ascii="Bookman Old Style" w:hAnsi="Bookman Old Style"/>
          <w:sz w:val="24"/>
          <w:szCs w:val="24"/>
        </w:rPr>
      </w:pPr>
    </w:p>
    <w:p w:rsidR="004E3B96" w:rsidRPr="00033DC9" w:rsidRDefault="004E3B96" w:rsidP="003C6C15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10 de fevereiro</w:t>
      </w:r>
      <w:r w:rsidRPr="00033DC9">
        <w:rPr>
          <w:rFonts w:ascii="Bookman Old Style" w:hAnsi="Bookman Old Style"/>
          <w:sz w:val="24"/>
          <w:szCs w:val="24"/>
        </w:rPr>
        <w:t xml:space="preserve">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4E3B96" w:rsidRDefault="004E3B96" w:rsidP="003C6C1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E3B96" w:rsidRPr="00033DC9" w:rsidRDefault="004E3B96" w:rsidP="003C6C1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E3B96" w:rsidRDefault="004E3B96" w:rsidP="003C6C1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4E3B96" w:rsidRPr="00033DC9" w:rsidRDefault="004E3B96" w:rsidP="003C6C1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4E3B96" w:rsidRDefault="004E3B96" w:rsidP="004E3B96">
      <w:pPr>
        <w:jc w:val="center"/>
        <w:rPr>
          <w:szCs w:val="24"/>
        </w:rPr>
      </w:pPr>
      <w:r w:rsidRPr="00033DC9">
        <w:t>-Vereador-</w:t>
      </w:r>
    </w:p>
    <w:p w:rsidR="004E3B96" w:rsidRDefault="004E3B96" w:rsidP="003C6C15">
      <w:pPr>
        <w:pStyle w:val="Ttulo"/>
        <w:rPr>
          <w:szCs w:val="24"/>
        </w:rPr>
      </w:pPr>
    </w:p>
    <w:p w:rsidR="004E3B96" w:rsidRDefault="004E3B96" w:rsidP="003C6C15">
      <w:pPr>
        <w:pStyle w:val="Ttulo"/>
        <w:rPr>
          <w:szCs w:val="24"/>
        </w:rPr>
      </w:pPr>
    </w:p>
    <w:p w:rsidR="004E3B96" w:rsidRDefault="004E3B96" w:rsidP="003C6C15">
      <w:pPr>
        <w:pStyle w:val="Ttulo"/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15" w:rsidRDefault="003C6C15">
      <w:r>
        <w:separator/>
      </w:r>
    </w:p>
  </w:endnote>
  <w:endnote w:type="continuationSeparator" w:id="0">
    <w:p w:rsidR="003C6C15" w:rsidRDefault="003C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15" w:rsidRDefault="003C6C15">
      <w:r>
        <w:separator/>
      </w:r>
    </w:p>
  </w:footnote>
  <w:footnote w:type="continuationSeparator" w:id="0">
    <w:p w:rsidR="003C6C15" w:rsidRDefault="003C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6C15"/>
    <w:rsid w:val="003D3AA8"/>
    <w:rsid w:val="004C67DE"/>
    <w:rsid w:val="004E3B96"/>
    <w:rsid w:val="009F196D"/>
    <w:rsid w:val="00A9035B"/>
    <w:rsid w:val="00BB608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E3B96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4E3B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