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BB4E61">
        <w:rPr>
          <w:rFonts w:ascii="Ecofont Vera Sans" w:hAnsi="Ecofont Vera Sans" w:cs="Arial"/>
          <w:sz w:val="24"/>
          <w:szCs w:val="24"/>
        </w:rPr>
        <w:t>em toda a extensão da Rua Mombuca, no Jardim das Laranjeiras</w:t>
      </w:r>
      <w:r w:rsidR="00486EEE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BB4E61">
        <w:rPr>
          <w:rFonts w:ascii="Ecofont Vera Sans" w:hAnsi="Ecofont Vera Sans" w:cs="Arial"/>
          <w:sz w:val="24"/>
          <w:szCs w:val="24"/>
        </w:rPr>
        <w:t>em toda a extensão da Rua Mombuca, no Jardim das Laranjeiras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29" w:rsidRDefault="00212729">
      <w:r>
        <w:separator/>
      </w:r>
    </w:p>
  </w:endnote>
  <w:endnote w:type="continuationSeparator" w:id="0">
    <w:p w:rsidR="00212729" w:rsidRDefault="002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29" w:rsidRDefault="00212729">
      <w:r>
        <w:separator/>
      </w:r>
    </w:p>
  </w:footnote>
  <w:footnote w:type="continuationSeparator" w:id="0">
    <w:p w:rsidR="00212729" w:rsidRDefault="0021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fe9959448049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54a39e-f410-4c9f-bfb5-31c1b1c24cba.png" Id="R60347dd2cfc045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7054a39e-f410-4c9f-bfb5-31c1b1c24cba.png" Id="R22fe9959448049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88F6-5DF1-49AD-A616-74906483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2016-05-06T12:43:00Z</cp:lastPrinted>
  <dcterms:created xsi:type="dcterms:W3CDTF">2016-05-06T16:23:00Z</dcterms:created>
  <dcterms:modified xsi:type="dcterms:W3CDTF">2016-05-06T16:24:00Z</dcterms:modified>
</cp:coreProperties>
</file>