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820" w:rsidRPr="00033DC9" w:rsidRDefault="00605820" w:rsidP="00C8330F">
      <w:pPr>
        <w:pStyle w:val="Ttulo"/>
        <w:rPr>
          <w:szCs w:val="24"/>
        </w:rPr>
      </w:pPr>
      <w:bookmarkStart w:id="0" w:name="_GoBack"/>
      <w:bookmarkEnd w:id="0"/>
      <w:r w:rsidRPr="00033DC9">
        <w:rPr>
          <w:szCs w:val="24"/>
        </w:rPr>
        <w:t xml:space="preserve">REQUERIMENTO Nº  </w:t>
      </w:r>
      <w:r>
        <w:rPr>
          <w:szCs w:val="24"/>
        </w:rPr>
        <w:t>381</w:t>
      </w:r>
      <w:r w:rsidRPr="00033DC9">
        <w:rPr>
          <w:szCs w:val="24"/>
        </w:rPr>
        <w:t>/09</w:t>
      </w:r>
    </w:p>
    <w:p w:rsidR="00605820" w:rsidRPr="00033DC9" w:rsidRDefault="00605820" w:rsidP="00C8330F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033DC9"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605820" w:rsidRDefault="00605820" w:rsidP="00C8330F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605820" w:rsidRDefault="00605820" w:rsidP="00C8330F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605820" w:rsidRPr="00033DC9" w:rsidRDefault="00605820" w:rsidP="00C8330F">
      <w:pPr>
        <w:pStyle w:val="NormalWeb"/>
        <w:ind w:left="4248"/>
        <w:jc w:val="both"/>
      </w:pPr>
      <w:r w:rsidRPr="00033DC9">
        <w:t>“</w:t>
      </w:r>
      <w:r w:rsidRPr="00396BEB">
        <w:rPr>
          <w:rFonts w:ascii="Bookman Old Style" w:hAnsi="Bookman Old Style"/>
        </w:rPr>
        <w:t xml:space="preserve">Quanto </w:t>
      </w:r>
      <w:r>
        <w:rPr>
          <w:rFonts w:ascii="Bookman Old Style" w:hAnsi="Bookman Old Style"/>
        </w:rPr>
        <w:t xml:space="preserve">à verificação e colocação de placas de identificação das Ruas em nossa cidade de Santa Bárbara d’Oeste”. </w:t>
      </w:r>
    </w:p>
    <w:p w:rsidR="00605820" w:rsidRDefault="00605820" w:rsidP="00C8330F">
      <w:pPr>
        <w:jc w:val="both"/>
        <w:rPr>
          <w:rFonts w:ascii="Bookman Old Style" w:hAnsi="Bookman Old Style"/>
          <w:sz w:val="24"/>
          <w:szCs w:val="24"/>
        </w:rPr>
      </w:pPr>
    </w:p>
    <w:p w:rsidR="00605820" w:rsidRDefault="00605820" w:rsidP="00C8330F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605820" w:rsidRDefault="00605820" w:rsidP="00C8330F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605820" w:rsidRDefault="00605820" w:rsidP="00C8330F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D41722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este vereador foi procurado por diversos munícipes, solicitando por uma providência, quanto </w:t>
      </w:r>
      <w:r w:rsidRPr="00E14650">
        <w:rPr>
          <w:rFonts w:ascii="Bookman Old Style" w:hAnsi="Bookman Old Style"/>
          <w:sz w:val="24"/>
          <w:szCs w:val="24"/>
        </w:rPr>
        <w:t>à verificação</w:t>
      </w:r>
      <w:r>
        <w:rPr>
          <w:rFonts w:ascii="Bookman Old Style" w:hAnsi="Bookman Old Style"/>
          <w:sz w:val="24"/>
          <w:szCs w:val="24"/>
        </w:rPr>
        <w:t xml:space="preserve"> e </w:t>
      </w:r>
      <w:r w:rsidRPr="00E14650">
        <w:rPr>
          <w:rFonts w:ascii="Bookman Old Style" w:hAnsi="Bookman Old Style"/>
          <w:sz w:val="24"/>
          <w:szCs w:val="24"/>
        </w:rPr>
        <w:t>colocação de placas de identificação das Ruas em nossa cidade de Santa Bárbara d’Oeste</w:t>
      </w:r>
      <w:r>
        <w:rPr>
          <w:rFonts w:ascii="Bookman Old Style" w:hAnsi="Bookman Old Style"/>
          <w:sz w:val="24"/>
          <w:szCs w:val="24"/>
        </w:rPr>
        <w:t>, e</w:t>
      </w:r>
    </w:p>
    <w:p w:rsidR="00605820" w:rsidRDefault="00605820" w:rsidP="00C8330F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605820" w:rsidRDefault="00605820" w:rsidP="00C8330F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D41722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as ruas sendo bem identificadas facilita a localização desejada.</w:t>
      </w:r>
    </w:p>
    <w:p w:rsidR="00605820" w:rsidRDefault="00605820" w:rsidP="00C8330F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605820" w:rsidRDefault="00605820" w:rsidP="00C8330F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b/>
          <w:sz w:val="24"/>
          <w:szCs w:val="24"/>
        </w:rPr>
        <w:t>REQUEIRO</w:t>
      </w:r>
      <w:r w:rsidRPr="00033DC9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providências junto ao </w:t>
      </w:r>
      <w:r>
        <w:rPr>
          <w:rFonts w:ascii="Bookman Old Style" w:hAnsi="Bookman Old Style"/>
          <w:sz w:val="24"/>
          <w:szCs w:val="24"/>
        </w:rPr>
        <w:t xml:space="preserve">setor competente, quanto à </w:t>
      </w:r>
      <w:r w:rsidRPr="00E14650">
        <w:rPr>
          <w:rFonts w:ascii="Bookman Old Style" w:hAnsi="Bookman Old Style"/>
          <w:sz w:val="24"/>
          <w:szCs w:val="24"/>
        </w:rPr>
        <w:t>verificação e colocação de placas de identificação das Ruas em nossa cidade de Santa Bárbara d’Oeste</w:t>
      </w:r>
      <w:r>
        <w:rPr>
          <w:rFonts w:ascii="Bookman Old Style" w:hAnsi="Bookman Old Style"/>
          <w:sz w:val="24"/>
          <w:szCs w:val="24"/>
        </w:rPr>
        <w:t xml:space="preserve">. </w:t>
      </w:r>
    </w:p>
    <w:p w:rsidR="00605820" w:rsidRPr="00033DC9" w:rsidRDefault="00605820" w:rsidP="00C8330F">
      <w:pPr>
        <w:jc w:val="both"/>
        <w:rPr>
          <w:rFonts w:ascii="Bookman Old Style" w:hAnsi="Bookman Old Style"/>
          <w:sz w:val="24"/>
          <w:szCs w:val="24"/>
        </w:rPr>
      </w:pPr>
    </w:p>
    <w:p w:rsidR="00605820" w:rsidRPr="00033DC9" w:rsidRDefault="00605820" w:rsidP="00C8330F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sz w:val="24"/>
          <w:szCs w:val="24"/>
        </w:rPr>
        <w:t xml:space="preserve">         Plenário “Dr. Tancredo Neves”, em </w:t>
      </w:r>
      <w:r>
        <w:rPr>
          <w:rFonts w:ascii="Bookman Old Style" w:hAnsi="Bookman Old Style"/>
          <w:sz w:val="24"/>
          <w:szCs w:val="24"/>
        </w:rPr>
        <w:t>10 de fevereiro</w:t>
      </w:r>
      <w:r w:rsidRPr="00033DC9">
        <w:rPr>
          <w:rFonts w:ascii="Bookman Old Style" w:hAnsi="Bookman Old Style"/>
          <w:sz w:val="24"/>
          <w:szCs w:val="24"/>
        </w:rPr>
        <w:t xml:space="preserve"> de 200</w:t>
      </w:r>
      <w:r>
        <w:rPr>
          <w:rFonts w:ascii="Bookman Old Style" w:hAnsi="Bookman Old Style"/>
          <w:sz w:val="24"/>
          <w:szCs w:val="24"/>
        </w:rPr>
        <w:t>9</w:t>
      </w:r>
      <w:r w:rsidRPr="00033DC9">
        <w:rPr>
          <w:rFonts w:ascii="Bookman Old Style" w:hAnsi="Bookman Old Style"/>
          <w:sz w:val="24"/>
          <w:szCs w:val="24"/>
        </w:rPr>
        <w:t>.</w:t>
      </w:r>
    </w:p>
    <w:p w:rsidR="00605820" w:rsidRDefault="00605820" w:rsidP="00C8330F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605820" w:rsidRDefault="00605820" w:rsidP="00C8330F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605820" w:rsidRDefault="00605820" w:rsidP="00C8330F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605820" w:rsidRDefault="00605820" w:rsidP="00C8330F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605820" w:rsidRPr="00033DC9" w:rsidRDefault="00605820" w:rsidP="00C8330F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605820" w:rsidRDefault="00605820" w:rsidP="00C8330F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605820" w:rsidRPr="00033DC9" w:rsidRDefault="00605820" w:rsidP="00C8330F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605820" w:rsidRDefault="00605820" w:rsidP="00605820">
      <w:pPr>
        <w:jc w:val="center"/>
        <w:rPr>
          <w:szCs w:val="24"/>
        </w:rPr>
      </w:pPr>
      <w:r w:rsidRPr="00033DC9">
        <w:t>-Vereador-</w:t>
      </w:r>
    </w:p>
    <w:p w:rsidR="00605820" w:rsidRDefault="00605820" w:rsidP="00C8330F">
      <w:pPr>
        <w:pStyle w:val="Ttulo"/>
        <w:rPr>
          <w:szCs w:val="24"/>
        </w:rPr>
      </w:pPr>
    </w:p>
    <w:p w:rsidR="00605820" w:rsidRDefault="00605820" w:rsidP="00C8330F">
      <w:pPr>
        <w:pStyle w:val="Ttulo"/>
        <w:rPr>
          <w:szCs w:val="24"/>
        </w:rPr>
      </w:pPr>
    </w:p>
    <w:p w:rsidR="00605820" w:rsidRDefault="00605820" w:rsidP="00C8330F">
      <w:pPr>
        <w:jc w:val="center"/>
        <w:rPr>
          <w:rFonts w:ascii="Bookman Old Style" w:hAnsi="Bookman Old Style"/>
          <w:sz w:val="24"/>
          <w:szCs w:val="24"/>
        </w:rPr>
      </w:pPr>
    </w:p>
    <w:p w:rsidR="00605820" w:rsidRDefault="00605820" w:rsidP="00C8330F">
      <w:pPr>
        <w:jc w:val="center"/>
        <w:rPr>
          <w:rFonts w:ascii="Bookman Old Style" w:hAnsi="Bookman Old Style"/>
          <w:sz w:val="24"/>
          <w:szCs w:val="24"/>
        </w:rPr>
      </w:pPr>
    </w:p>
    <w:p w:rsidR="00605820" w:rsidRDefault="00605820" w:rsidP="00C8330F">
      <w:pPr>
        <w:jc w:val="center"/>
        <w:rPr>
          <w:rFonts w:ascii="Bookman Old Style" w:hAnsi="Bookman Old Style"/>
          <w:sz w:val="24"/>
          <w:szCs w:val="24"/>
        </w:rPr>
      </w:pPr>
    </w:p>
    <w:p w:rsidR="00605820" w:rsidRDefault="00605820" w:rsidP="00C8330F">
      <w:pPr>
        <w:jc w:val="center"/>
        <w:rPr>
          <w:rFonts w:ascii="Bookman Old Style" w:hAnsi="Bookman Old Style"/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30F" w:rsidRDefault="00C8330F">
      <w:r>
        <w:separator/>
      </w:r>
    </w:p>
  </w:endnote>
  <w:endnote w:type="continuationSeparator" w:id="0">
    <w:p w:rsidR="00C8330F" w:rsidRDefault="00C83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30F" w:rsidRDefault="00C8330F">
      <w:r>
        <w:separator/>
      </w:r>
    </w:p>
  </w:footnote>
  <w:footnote w:type="continuationSeparator" w:id="0">
    <w:p w:rsidR="00C8330F" w:rsidRDefault="00C833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4F9C"/>
    <w:rsid w:val="001D1394"/>
    <w:rsid w:val="003D3AA8"/>
    <w:rsid w:val="004C67DE"/>
    <w:rsid w:val="00605820"/>
    <w:rsid w:val="009F196D"/>
    <w:rsid w:val="00A9035B"/>
    <w:rsid w:val="00C8330F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605820"/>
    <w:pPr>
      <w:jc w:val="center"/>
    </w:pPr>
    <w:rPr>
      <w:rFonts w:ascii="Bookman Old Style" w:hAnsi="Bookman Old Style"/>
      <w:b/>
      <w:sz w:val="24"/>
      <w:u w:val="single"/>
    </w:rPr>
  </w:style>
  <w:style w:type="paragraph" w:styleId="NormalWeb">
    <w:name w:val="Normal (Web)"/>
    <w:basedOn w:val="Normal"/>
    <w:rsid w:val="0060582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732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