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A" w:rsidRDefault="00B427BA" w:rsidP="001F6CB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427BA" w:rsidRPr="00F0143F" w:rsidRDefault="00B427BA" w:rsidP="001F6CB4">
      <w:pPr>
        <w:pStyle w:val="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 405</w:t>
      </w:r>
      <w:r w:rsidRPr="00F0143F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9.</w:t>
      </w:r>
    </w:p>
    <w:p w:rsidR="00B427BA" w:rsidRPr="00F0143F" w:rsidRDefault="00B427BA" w:rsidP="001F6CB4">
      <w:pPr>
        <w:pStyle w:val="Subttulo"/>
        <w:rPr>
          <w:rFonts w:ascii="Bookman Old Style" w:hAnsi="Bookman Old Style"/>
          <w:sz w:val="24"/>
        </w:rPr>
      </w:pPr>
      <w:r w:rsidRPr="00F0143F">
        <w:rPr>
          <w:rFonts w:ascii="Bookman Old Style" w:hAnsi="Bookman Old Style"/>
          <w:sz w:val="24"/>
        </w:rPr>
        <w:t>De Providências</w:t>
      </w:r>
    </w:p>
    <w:p w:rsidR="00B427BA" w:rsidRPr="00F0143F" w:rsidRDefault="00B427BA" w:rsidP="001F6C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27BA" w:rsidRDefault="00B427BA" w:rsidP="001F6C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27BA" w:rsidRPr="00F0143F" w:rsidRDefault="00B427BA" w:rsidP="001F6CB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27BA" w:rsidRDefault="00B427BA" w:rsidP="001F6CB4">
      <w:pPr>
        <w:pStyle w:val="Recuodecorpodetexto"/>
      </w:pPr>
      <w:r w:rsidRPr="00F0143F">
        <w:t>“</w:t>
      </w:r>
      <w:r>
        <w:t>Substituição de poste da CPFL localizado na Rua do Amor, defronte ao número 364, no Jardim Vista Alegre</w:t>
      </w:r>
      <w:r>
        <w:rPr>
          <w:rFonts w:cs="Arial"/>
          <w:color w:val="000000"/>
        </w:rPr>
        <w:t>”.</w:t>
      </w:r>
    </w:p>
    <w:p w:rsidR="00B427BA" w:rsidRPr="00F0143F" w:rsidRDefault="00B427BA" w:rsidP="001F6CB4">
      <w:pPr>
        <w:pStyle w:val="Recuodecorpodetexto"/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munícipe da Rua do Amor, nº 364, Bairro Jardim Vista Alegre procurou por este vereador com a finalidade de pedir a substituição de poste da CPFL;</w:t>
      </w: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o referido encontra-se em precárias condições de manutenção, corroído por cupins e colocando em perigo a integridade física de seus moradores, vez que é iminente sua queda;</w:t>
      </w: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E61AA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 a munícipe requer providências junto ao setor competente para sua imediata substituição,</w:t>
      </w:r>
    </w:p>
    <w:p w:rsidR="00B427BA" w:rsidRDefault="00B427BA" w:rsidP="001F6CB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427BA" w:rsidRDefault="00B427BA" w:rsidP="001F6C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427BA" w:rsidRDefault="00B427BA" w:rsidP="001F6CB4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B427BA" w:rsidRPr="00F0143F" w:rsidRDefault="00B427BA" w:rsidP="001F6CB4">
      <w:pPr>
        <w:ind w:firstLine="1440"/>
        <w:jc w:val="both"/>
        <w:rPr>
          <w:rFonts w:ascii="Bookman Old Style" w:hAnsi="Bookman Old Style"/>
          <w:szCs w:val="28"/>
        </w:rPr>
      </w:pPr>
      <w:r w:rsidRPr="00F0143F">
        <w:rPr>
          <w:rFonts w:ascii="Bookman Old Style" w:hAnsi="Bookman Old Style"/>
          <w:b/>
          <w:szCs w:val="28"/>
        </w:rPr>
        <w:t>REQUEIRO</w:t>
      </w:r>
      <w:r w:rsidRPr="00F0143F">
        <w:rPr>
          <w:rFonts w:ascii="Bookman Old Style" w:hAnsi="Bookman Old Style"/>
          <w:szCs w:val="28"/>
        </w:rPr>
        <w:t xml:space="preserve"> à</w:t>
      </w:r>
      <w:r>
        <w:rPr>
          <w:rFonts w:ascii="Bookman Old Style" w:hAnsi="Bookman Old Style"/>
          <w:szCs w:val="28"/>
        </w:rPr>
        <w:t xml:space="preserve"> Mesa, na forma regimental, depois de</w:t>
      </w:r>
      <w:r w:rsidRPr="00F0143F">
        <w:rPr>
          <w:rFonts w:ascii="Bookman Old Style" w:hAnsi="Bookman Old Style"/>
          <w:szCs w:val="28"/>
        </w:rPr>
        <w:t xml:space="preserve"> ouvido o Plenário, oficiar ao senhor Prefeito Municipal, solicitando-lhe providências </w:t>
      </w:r>
      <w:r>
        <w:rPr>
          <w:rFonts w:ascii="Bookman Old Style" w:hAnsi="Bookman Old Style"/>
          <w:szCs w:val="28"/>
        </w:rPr>
        <w:t>junto ao departamento competente, com o propósito de atender com urgência o requerimento ora proposto, procedendo como pretende a diligente moradora, ou seja, substituindo o poste de energia elétrica da referida via pública.</w:t>
      </w:r>
    </w:p>
    <w:p w:rsidR="00B427BA" w:rsidRDefault="00B427BA" w:rsidP="001F6CB4">
      <w:pPr>
        <w:pStyle w:val="Recuodecorpodetexto2"/>
      </w:pPr>
    </w:p>
    <w:p w:rsidR="00B427BA" w:rsidRDefault="00B427BA" w:rsidP="001F6CB4">
      <w:pPr>
        <w:ind w:firstLine="1440"/>
        <w:jc w:val="both"/>
        <w:rPr>
          <w:rFonts w:ascii="Bookman Old Style" w:hAnsi="Bookman Old Style"/>
          <w:szCs w:val="28"/>
        </w:rPr>
      </w:pPr>
    </w:p>
    <w:p w:rsidR="00B427BA" w:rsidRDefault="00B427BA" w:rsidP="001F6CB4">
      <w:pPr>
        <w:ind w:firstLine="1440"/>
        <w:jc w:val="both"/>
        <w:rPr>
          <w:rFonts w:ascii="Bookman Old Style" w:hAnsi="Bookman Old Style"/>
          <w:szCs w:val="28"/>
        </w:rPr>
      </w:pPr>
    </w:p>
    <w:p w:rsidR="00B427BA" w:rsidRDefault="00B427BA" w:rsidP="001F6CB4">
      <w:pPr>
        <w:ind w:firstLine="1440"/>
        <w:jc w:val="both"/>
        <w:rPr>
          <w:rFonts w:ascii="Bookman Old Style" w:hAnsi="Bookman Old Style"/>
          <w:szCs w:val="28"/>
        </w:rPr>
      </w:pPr>
    </w:p>
    <w:p w:rsidR="00B427BA" w:rsidRDefault="00B427BA" w:rsidP="001F6CB4">
      <w:pPr>
        <w:ind w:firstLine="708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</w:t>
      </w:r>
      <w:r w:rsidRPr="00F0143F">
        <w:rPr>
          <w:rFonts w:ascii="Bookman Old Style" w:hAnsi="Bookman Old Style"/>
          <w:szCs w:val="28"/>
        </w:rPr>
        <w:t>Pl</w:t>
      </w:r>
      <w:r>
        <w:rPr>
          <w:rFonts w:ascii="Bookman Old Style" w:hAnsi="Bookman Old Style"/>
          <w:szCs w:val="28"/>
        </w:rPr>
        <w:t>enário “Dr. Tancredo Neves”, 19 de fevereiro de 2009.</w:t>
      </w:r>
    </w:p>
    <w:p w:rsidR="00B427BA" w:rsidRPr="00F0143F" w:rsidRDefault="00B427BA" w:rsidP="001F6CB4">
      <w:pPr>
        <w:jc w:val="center"/>
        <w:rPr>
          <w:rFonts w:ascii="Bookman Old Style" w:hAnsi="Bookman Old Style"/>
          <w:szCs w:val="28"/>
        </w:rPr>
      </w:pPr>
    </w:p>
    <w:p w:rsidR="00B427BA" w:rsidRPr="00F0143F" w:rsidRDefault="00B427BA" w:rsidP="001F6CB4">
      <w:pPr>
        <w:jc w:val="both"/>
        <w:rPr>
          <w:rFonts w:ascii="Bookman Old Style" w:hAnsi="Bookman Old Style"/>
          <w:szCs w:val="28"/>
        </w:rPr>
      </w:pPr>
    </w:p>
    <w:p w:rsidR="00B427BA" w:rsidRPr="00F0143F" w:rsidRDefault="00B427BA" w:rsidP="001F6CB4">
      <w:pPr>
        <w:jc w:val="both"/>
        <w:rPr>
          <w:rFonts w:ascii="Bookman Old Style" w:hAnsi="Bookman Old Style"/>
          <w:b/>
          <w:szCs w:val="28"/>
        </w:rPr>
      </w:pPr>
      <w:r w:rsidRPr="00F0143F">
        <w:rPr>
          <w:rFonts w:ascii="Bookman Old Style" w:hAnsi="Bookman Old Style"/>
          <w:szCs w:val="28"/>
        </w:rPr>
        <w:t xml:space="preserve"> </w:t>
      </w:r>
      <w:r w:rsidRPr="00F0143F">
        <w:rPr>
          <w:rFonts w:ascii="Bookman Old Style" w:hAnsi="Bookman Old Style"/>
          <w:b/>
          <w:szCs w:val="28"/>
        </w:rPr>
        <w:t xml:space="preserve">   </w:t>
      </w:r>
    </w:p>
    <w:p w:rsidR="00B427BA" w:rsidRPr="00F0143F" w:rsidRDefault="00B427BA" w:rsidP="001F6CB4">
      <w:pPr>
        <w:jc w:val="both"/>
        <w:rPr>
          <w:rFonts w:ascii="Bookman Old Style" w:hAnsi="Bookman Old Style"/>
          <w:b/>
          <w:szCs w:val="28"/>
        </w:rPr>
      </w:pPr>
    </w:p>
    <w:p w:rsidR="00B427BA" w:rsidRPr="00F0143F" w:rsidRDefault="00B427BA" w:rsidP="001F6CB4">
      <w:pPr>
        <w:pStyle w:val="Ttulo1"/>
        <w:rPr>
          <w:lang w:val="es-ES_tradnl"/>
        </w:rPr>
      </w:pPr>
      <w:r>
        <w:rPr>
          <w:lang w:val="es-ES_tradnl"/>
        </w:rPr>
        <w:t xml:space="preserve">              RAIMUNDO “ITABERABA” DA SILVA SAMPAIO</w:t>
      </w:r>
    </w:p>
    <w:p w:rsidR="00B427BA" w:rsidRPr="00F0143F" w:rsidRDefault="00B427BA" w:rsidP="001F6CB4">
      <w:pPr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                                           - Vereador </w:t>
      </w:r>
      <w:r w:rsidRPr="00F0143F">
        <w:rPr>
          <w:rFonts w:ascii="Bookman Old Style" w:hAnsi="Bookman Old Style"/>
          <w:bCs/>
          <w:szCs w:val="28"/>
        </w:rPr>
        <w:t>-</w:t>
      </w:r>
      <w:r>
        <w:rPr>
          <w:rFonts w:ascii="Bookman Old Style" w:hAnsi="Bookman Old Style"/>
          <w:bCs/>
          <w:szCs w:val="28"/>
        </w:rPr>
        <w:t xml:space="preserve"> </w:t>
      </w:r>
    </w:p>
    <w:p w:rsidR="00B427BA" w:rsidRDefault="00B427BA" w:rsidP="001F6CB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B4" w:rsidRDefault="001F6CB4">
      <w:r>
        <w:separator/>
      </w:r>
    </w:p>
  </w:endnote>
  <w:endnote w:type="continuationSeparator" w:id="0">
    <w:p w:rsidR="001F6CB4" w:rsidRDefault="001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B4" w:rsidRDefault="001F6CB4">
      <w:r>
        <w:separator/>
      </w:r>
    </w:p>
  </w:footnote>
  <w:footnote w:type="continuationSeparator" w:id="0">
    <w:p w:rsidR="001F6CB4" w:rsidRDefault="001F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6CB4"/>
    <w:rsid w:val="003D3AA8"/>
    <w:rsid w:val="004C67DE"/>
    <w:rsid w:val="009F196D"/>
    <w:rsid w:val="00A9035B"/>
    <w:rsid w:val="00B427BA"/>
    <w:rsid w:val="00BC55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427B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7B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427B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427B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427B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