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A35AE9" w:rsidP="0015693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156935">
        <w:rPr>
          <w:rFonts w:ascii="Arial" w:hAnsi="Arial" w:cs="Arial"/>
          <w:sz w:val="24"/>
          <w:szCs w:val="24"/>
        </w:rPr>
        <w:t xml:space="preserve">a </w:t>
      </w:r>
      <w:r w:rsidR="00B13705">
        <w:rPr>
          <w:rFonts w:ascii="Arial" w:hAnsi="Arial" w:cs="Arial"/>
          <w:sz w:val="24"/>
          <w:szCs w:val="24"/>
        </w:rPr>
        <w:t xml:space="preserve">revitalização </w:t>
      </w:r>
      <w:r w:rsidR="004E04C2">
        <w:rPr>
          <w:rFonts w:ascii="Arial" w:hAnsi="Arial" w:cs="Arial"/>
          <w:sz w:val="24"/>
          <w:szCs w:val="24"/>
        </w:rPr>
        <w:t xml:space="preserve">de </w:t>
      </w:r>
      <w:r w:rsidR="00B13705">
        <w:rPr>
          <w:rFonts w:ascii="Arial" w:hAnsi="Arial" w:cs="Arial"/>
          <w:sz w:val="24"/>
          <w:szCs w:val="24"/>
        </w:rPr>
        <w:t xml:space="preserve">pintura de estacionamento 45º, Rua Luiz </w:t>
      </w:r>
      <w:proofErr w:type="spellStart"/>
      <w:r w:rsidR="00B13705">
        <w:rPr>
          <w:rFonts w:ascii="Arial" w:hAnsi="Arial" w:cs="Arial"/>
          <w:sz w:val="24"/>
          <w:szCs w:val="24"/>
        </w:rPr>
        <w:t>Monaro</w:t>
      </w:r>
      <w:proofErr w:type="spellEnd"/>
      <w:r w:rsidR="00B13705">
        <w:rPr>
          <w:rFonts w:ascii="Arial" w:hAnsi="Arial" w:cs="Arial"/>
          <w:sz w:val="24"/>
          <w:szCs w:val="24"/>
        </w:rPr>
        <w:t xml:space="preserve"> entre os números 15 a 87</w:t>
      </w:r>
      <w:r w:rsidR="00156935">
        <w:rPr>
          <w:rFonts w:ascii="Arial" w:hAnsi="Arial" w:cs="Arial"/>
          <w:sz w:val="24"/>
          <w:szCs w:val="24"/>
        </w:rPr>
        <w:t xml:space="preserve">, </w:t>
      </w:r>
      <w:r w:rsidR="004E04C2">
        <w:rPr>
          <w:rFonts w:ascii="Arial" w:hAnsi="Arial" w:cs="Arial"/>
          <w:sz w:val="24"/>
          <w:szCs w:val="24"/>
        </w:rPr>
        <w:t xml:space="preserve">no bairro </w:t>
      </w:r>
      <w:r w:rsidR="00B13705">
        <w:rPr>
          <w:rFonts w:ascii="Arial" w:hAnsi="Arial" w:cs="Arial"/>
          <w:sz w:val="24"/>
          <w:szCs w:val="24"/>
        </w:rPr>
        <w:t>São Fernando</w:t>
      </w:r>
      <w:r w:rsidR="004E04C2">
        <w:rPr>
          <w:rFonts w:ascii="Arial" w:hAnsi="Arial" w:cs="Arial"/>
          <w:sz w:val="24"/>
          <w:szCs w:val="24"/>
        </w:rPr>
        <w:t>.</w:t>
      </w:r>
    </w:p>
    <w:p w:rsidR="00156935" w:rsidRDefault="00156935" w:rsidP="001569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6935" w:rsidRPr="00F75516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4C2" w:rsidRPr="004E04C2" w:rsidRDefault="00A35AE9" w:rsidP="00B1370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13705">
        <w:rPr>
          <w:rFonts w:ascii="Arial" w:hAnsi="Arial" w:cs="Arial"/>
          <w:bCs/>
          <w:sz w:val="24"/>
          <w:szCs w:val="24"/>
        </w:rPr>
        <w:t xml:space="preserve"> feito 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13705">
        <w:rPr>
          <w:rFonts w:ascii="Arial" w:hAnsi="Arial" w:cs="Arial"/>
          <w:bCs/>
          <w:sz w:val="24"/>
          <w:szCs w:val="24"/>
        </w:rPr>
        <w:t>revitalização</w:t>
      </w:r>
      <w:r w:rsidR="00B13705" w:rsidRPr="00B13705">
        <w:rPr>
          <w:rFonts w:ascii="Arial" w:hAnsi="Arial" w:cs="Arial"/>
          <w:bCs/>
          <w:sz w:val="24"/>
          <w:szCs w:val="24"/>
        </w:rPr>
        <w:t xml:space="preserve"> de pintura de estacionamento 45º, Rua Luiz </w:t>
      </w:r>
      <w:proofErr w:type="spellStart"/>
      <w:r w:rsidR="00B13705" w:rsidRPr="00B13705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B13705" w:rsidRPr="00B13705">
        <w:rPr>
          <w:rFonts w:ascii="Arial" w:hAnsi="Arial" w:cs="Arial"/>
          <w:bCs/>
          <w:sz w:val="24"/>
          <w:szCs w:val="24"/>
        </w:rPr>
        <w:t xml:space="preserve"> entre os números 15 a 87, no bairro São Fernando</w:t>
      </w:r>
      <w:r w:rsidR="004E04C2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4E04C2">
        <w:rPr>
          <w:rFonts w:ascii="Arial" w:hAnsi="Arial" w:cs="Arial"/>
        </w:rPr>
        <w:t xml:space="preserve">, este vereador pôde constatar a necessidade de </w:t>
      </w:r>
      <w:r w:rsidR="00B13705">
        <w:rPr>
          <w:rFonts w:ascii="Arial" w:hAnsi="Arial" w:cs="Arial"/>
        </w:rPr>
        <w:t xml:space="preserve">revitalizar a pintura de solo de estacionamento de 45º </w:t>
      </w:r>
      <w:r w:rsidR="004E04C2">
        <w:rPr>
          <w:rFonts w:ascii="Arial" w:hAnsi="Arial" w:cs="Arial"/>
        </w:rPr>
        <w:t>para carros e motos, para organizar o espaço e evitar acidentes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370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1370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B1370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6cb186b87d4e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56935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E04C2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13705"/>
    <w:rsid w:val="00BB7E7A"/>
    <w:rsid w:val="00BF4A8A"/>
    <w:rsid w:val="00C069AA"/>
    <w:rsid w:val="00CD613B"/>
    <w:rsid w:val="00CF7F49"/>
    <w:rsid w:val="00D232C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5c9714-a12f-48d4-b847-df5f881dcdac.png" Id="R01ca0583428f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5c9714-a12f-48d4-b847-df5f881dcdac.png" Id="R416cb186b87d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2015-10-21T13:58:00Z</dcterms:created>
  <dcterms:modified xsi:type="dcterms:W3CDTF">2016-04-20T13:23:00Z</dcterms:modified>
</cp:coreProperties>
</file>