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F5" w:rsidRPr="008641F5" w:rsidRDefault="008641F5" w:rsidP="00E4296E">
      <w:pPr>
        <w:pStyle w:val="Ttulo"/>
        <w:rPr>
          <w:sz w:val="22"/>
          <w:szCs w:val="22"/>
        </w:rPr>
      </w:pPr>
      <w:bookmarkStart w:id="0" w:name="_GoBack"/>
      <w:bookmarkEnd w:id="0"/>
      <w:r w:rsidRPr="008641F5">
        <w:rPr>
          <w:sz w:val="22"/>
          <w:szCs w:val="22"/>
        </w:rPr>
        <w:t>REQUERIMENTO Nº  426/09</w:t>
      </w:r>
    </w:p>
    <w:p w:rsidR="008641F5" w:rsidRPr="008641F5" w:rsidRDefault="008641F5" w:rsidP="00E4296E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8641F5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8641F5" w:rsidRPr="008641F5" w:rsidRDefault="008641F5" w:rsidP="00E4296E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8641F5" w:rsidRPr="008641F5" w:rsidRDefault="008641F5" w:rsidP="00E4296E">
      <w:pPr>
        <w:pStyle w:val="Recuodecorpodetexto"/>
        <w:rPr>
          <w:sz w:val="22"/>
          <w:szCs w:val="22"/>
        </w:rPr>
      </w:pPr>
      <w:r w:rsidRPr="008641F5">
        <w:rPr>
          <w:sz w:val="22"/>
          <w:szCs w:val="22"/>
        </w:rPr>
        <w:t>“Referente à doação de uma área pública em Termo de Comodato para o projeto ‘Recanto da Criança’, promovido pela AMEV -Associação dos Moradores dos Bairros Parque Eldorado, Jardim Vista Alegre e Adjacências”.</w:t>
      </w:r>
    </w:p>
    <w:p w:rsidR="008641F5" w:rsidRPr="008641F5" w:rsidRDefault="008641F5" w:rsidP="00E4296E">
      <w:pPr>
        <w:ind w:firstLine="708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708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b/>
          <w:sz w:val="22"/>
          <w:szCs w:val="22"/>
        </w:rPr>
        <w:t>Considerando-se que</w:t>
      </w:r>
      <w:r w:rsidRPr="008641F5">
        <w:rPr>
          <w:rFonts w:ascii="Bookman Old Style" w:hAnsi="Bookman Old Style"/>
          <w:sz w:val="22"/>
          <w:szCs w:val="22"/>
        </w:rPr>
        <w:t>, que o projeto ‘Recanto da Criança’, promovido pela AMEV - Associação dos Moradores dos Bairros Parque Eldorado, Jardim Vista Alegre e Adjacências, já existe há 12 anos, e atende a comunidade em geral, com cursos de informática, administração, auxílio à comunidade, e também, voltado às crianças e adolescentes, no período contrário ao das aulas das escolas;</w:t>
      </w: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b/>
          <w:sz w:val="22"/>
          <w:szCs w:val="22"/>
        </w:rPr>
        <w:t>Considerando-se que</w:t>
      </w:r>
      <w:r w:rsidRPr="008641F5">
        <w:rPr>
          <w:rFonts w:ascii="Bookman Old Style" w:hAnsi="Bookman Old Style"/>
          <w:sz w:val="22"/>
          <w:szCs w:val="22"/>
        </w:rPr>
        <w:t>, o espaço onde hoje é executado este projeto, se tornou pequeno para atender a demanda, e a associação paga o aluguel do imóvel onde está instalada, com ajuda de parceiros, que apóiam este projeto;</w:t>
      </w: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 xml:space="preserve"> </w:t>
      </w:r>
      <w:r w:rsidRPr="008641F5">
        <w:rPr>
          <w:rFonts w:ascii="Bookman Old Style" w:hAnsi="Bookman Old Style"/>
          <w:b/>
          <w:sz w:val="22"/>
          <w:szCs w:val="22"/>
        </w:rPr>
        <w:t>Considerando-se que</w:t>
      </w:r>
      <w:r w:rsidRPr="008641F5">
        <w:rPr>
          <w:rFonts w:ascii="Bookman Old Style" w:hAnsi="Bookman Old Style"/>
          <w:sz w:val="22"/>
          <w:szCs w:val="22"/>
        </w:rPr>
        <w:t xml:space="preserve">, para manter o projeto há um custo de R$ 4.000,00 (quatro mil reais) mensais, onde a maioria da arrecadação provém de ajuda voluntária, e </w:t>
      </w: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b/>
          <w:sz w:val="22"/>
          <w:szCs w:val="22"/>
        </w:rPr>
        <w:t>Considerando-se que</w:t>
      </w:r>
      <w:r w:rsidRPr="008641F5">
        <w:rPr>
          <w:rFonts w:ascii="Bookman Old Style" w:hAnsi="Bookman Old Style"/>
          <w:sz w:val="22"/>
          <w:szCs w:val="22"/>
        </w:rPr>
        <w:t>, a AMEV - Associação dos Moradores dos Bairros Parque Eldorado, Jardim Vista Alegre e Adjacências presta um relevante trabalho para a comunidade, e sempre trabalhou em parceria com o governo municipal e estadual,</w:t>
      </w: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b/>
          <w:sz w:val="22"/>
          <w:szCs w:val="22"/>
        </w:rPr>
      </w:pPr>
    </w:p>
    <w:p w:rsidR="008641F5" w:rsidRPr="008641F5" w:rsidRDefault="008641F5" w:rsidP="00E4296E">
      <w:pPr>
        <w:ind w:firstLine="708"/>
        <w:jc w:val="both"/>
        <w:rPr>
          <w:rFonts w:ascii="Bookman Old Style" w:hAnsi="Bookman Old Style"/>
          <w:b/>
          <w:sz w:val="22"/>
          <w:szCs w:val="22"/>
        </w:rPr>
      </w:pP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b/>
          <w:sz w:val="22"/>
          <w:szCs w:val="22"/>
        </w:rPr>
        <w:t xml:space="preserve">Requeiro </w:t>
      </w:r>
      <w:r w:rsidRPr="008641F5">
        <w:rPr>
          <w:rFonts w:ascii="Bookman Old Style" w:hAnsi="Bookman Old Style"/>
          <w:sz w:val="22"/>
          <w:szCs w:val="22"/>
        </w:rPr>
        <w:t>à Mesa, na forma regimental, após ouvido o Plenário, oficiar ao senhor Prefeito Municipal, solicitando-lhe as seguintes informações:</w:t>
      </w:r>
    </w:p>
    <w:p w:rsidR="008641F5" w:rsidRPr="008641F5" w:rsidRDefault="008641F5" w:rsidP="00E4296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8641F5">
      <w:pPr>
        <w:numPr>
          <w:ilvl w:val="0"/>
          <w:numId w:val="1"/>
        </w:numPr>
        <w:tabs>
          <w:tab w:val="clear" w:pos="1020"/>
          <w:tab w:val="num" w:pos="1728"/>
        </w:tabs>
        <w:ind w:left="172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 xml:space="preserve">Quais são as áreas públicas disponíveis nos bairros Jardim Vista Alegre e Parque Residencial do Lago? </w:t>
      </w:r>
    </w:p>
    <w:p w:rsidR="008641F5" w:rsidRPr="008641F5" w:rsidRDefault="008641F5" w:rsidP="00E4296E">
      <w:pPr>
        <w:ind w:left="70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8641F5">
      <w:pPr>
        <w:numPr>
          <w:ilvl w:val="0"/>
          <w:numId w:val="1"/>
        </w:numPr>
        <w:tabs>
          <w:tab w:val="clear" w:pos="1020"/>
          <w:tab w:val="num" w:pos="1728"/>
        </w:tabs>
        <w:ind w:left="172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>Enviar as localizações destas áreas, endereços, e mapeamento.</w:t>
      </w:r>
    </w:p>
    <w:p w:rsidR="008641F5" w:rsidRP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lastRenderedPageBreak/>
        <w:t>(Fls. 2 – Requerimento nº                     /09)</w:t>
      </w:r>
    </w:p>
    <w:p w:rsidR="008641F5" w:rsidRP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8641F5">
      <w:pPr>
        <w:numPr>
          <w:ilvl w:val="0"/>
          <w:numId w:val="1"/>
        </w:numPr>
        <w:tabs>
          <w:tab w:val="clear" w:pos="1020"/>
          <w:tab w:val="num" w:pos="1728"/>
        </w:tabs>
        <w:ind w:left="172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>Há possibilidade de a Prefeitura realizar a doação de uma área pública de terra, a título de Comodato, no bairro Jardim Vista Alegre ou no Parque Residencial do Lago, para as atividades desenvolvidas pelo “Projeto Recanto da Criança”?</w:t>
      </w:r>
    </w:p>
    <w:p w:rsidR="008641F5" w:rsidRP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8641F5">
      <w:pPr>
        <w:numPr>
          <w:ilvl w:val="0"/>
          <w:numId w:val="1"/>
        </w:numPr>
        <w:tabs>
          <w:tab w:val="clear" w:pos="1020"/>
          <w:tab w:val="num" w:pos="1728"/>
        </w:tabs>
        <w:ind w:left="172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>Se positiva a questão 1, qual área estaria disponível?</w:t>
      </w:r>
    </w:p>
    <w:p w:rsidR="008641F5" w:rsidRP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8641F5">
      <w:pPr>
        <w:numPr>
          <w:ilvl w:val="0"/>
          <w:numId w:val="1"/>
        </w:numPr>
        <w:tabs>
          <w:tab w:val="clear" w:pos="1020"/>
          <w:tab w:val="num" w:pos="1728"/>
        </w:tabs>
        <w:ind w:left="172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>Se a questão 1 for positiva, qual o procedimento que o responsável pelo projeto teria que ter junto ao governo municipal?</w:t>
      </w:r>
    </w:p>
    <w:p w:rsidR="008641F5" w:rsidRP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8641F5">
      <w:pPr>
        <w:numPr>
          <w:ilvl w:val="0"/>
          <w:numId w:val="1"/>
        </w:numPr>
        <w:tabs>
          <w:tab w:val="clear" w:pos="1020"/>
          <w:tab w:val="num" w:pos="1728"/>
        </w:tabs>
        <w:ind w:left="172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>Se negativo a questão 1, expor os motivos.</w:t>
      </w:r>
    </w:p>
    <w:p w:rsidR="008641F5" w:rsidRPr="008641F5" w:rsidRDefault="008641F5" w:rsidP="00E4296E">
      <w:pPr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8641F5">
      <w:pPr>
        <w:numPr>
          <w:ilvl w:val="0"/>
          <w:numId w:val="1"/>
        </w:numPr>
        <w:tabs>
          <w:tab w:val="clear" w:pos="1020"/>
          <w:tab w:val="num" w:pos="1728"/>
        </w:tabs>
        <w:ind w:left="172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>Outras informações que julgar necessário.</w:t>
      </w:r>
      <w:r w:rsidRPr="008641F5">
        <w:rPr>
          <w:rFonts w:ascii="Bookman Old Style" w:hAnsi="Bookman Old Style"/>
          <w:sz w:val="22"/>
          <w:szCs w:val="22"/>
        </w:rPr>
        <w:tab/>
        <w:t xml:space="preserve">                                                                                                        </w:t>
      </w: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>Plenário “Dr. Tancredo Neves”, em 19 de fevereiro de 2009.</w:t>
      </w:r>
    </w:p>
    <w:p w:rsidR="008641F5" w:rsidRPr="008641F5" w:rsidRDefault="008641F5" w:rsidP="00E4296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8641F5" w:rsidRPr="008641F5" w:rsidRDefault="008641F5" w:rsidP="00E4296E">
      <w:pPr>
        <w:jc w:val="center"/>
        <w:rPr>
          <w:rFonts w:ascii="Bookman Old Style" w:hAnsi="Bookman Old Style"/>
          <w:b/>
          <w:sz w:val="22"/>
          <w:szCs w:val="22"/>
        </w:rPr>
      </w:pPr>
      <w:r w:rsidRPr="008641F5">
        <w:rPr>
          <w:rFonts w:ascii="Bookman Old Style" w:hAnsi="Bookman Old Style"/>
          <w:b/>
          <w:sz w:val="22"/>
          <w:szCs w:val="22"/>
        </w:rPr>
        <w:t>Carlos Fontes</w:t>
      </w:r>
    </w:p>
    <w:p w:rsidR="008641F5" w:rsidRPr="008641F5" w:rsidRDefault="008641F5" w:rsidP="00E4296E">
      <w:pPr>
        <w:jc w:val="center"/>
        <w:rPr>
          <w:rFonts w:ascii="Bookman Old Style" w:hAnsi="Bookman Old Style"/>
          <w:sz w:val="22"/>
          <w:szCs w:val="22"/>
        </w:rPr>
      </w:pPr>
      <w:r w:rsidRPr="008641F5">
        <w:rPr>
          <w:rFonts w:ascii="Bookman Old Style" w:hAnsi="Bookman Old Style"/>
          <w:sz w:val="22"/>
          <w:szCs w:val="22"/>
        </w:rPr>
        <w:t xml:space="preserve">-Vereador/1º secretário- </w:t>
      </w:r>
    </w:p>
    <w:p w:rsidR="008641F5" w:rsidRPr="003F57E3" w:rsidRDefault="008641F5" w:rsidP="00E4296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8641F5" w:rsidRDefault="009F196D" w:rsidP="008641F5"/>
    <w:sectPr w:rsidR="009F196D" w:rsidRPr="008641F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6E" w:rsidRDefault="00E4296E">
      <w:r>
        <w:separator/>
      </w:r>
    </w:p>
  </w:endnote>
  <w:endnote w:type="continuationSeparator" w:id="0">
    <w:p w:rsidR="00E4296E" w:rsidRDefault="00E4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6E" w:rsidRDefault="00E4296E">
      <w:r>
        <w:separator/>
      </w:r>
    </w:p>
  </w:footnote>
  <w:footnote w:type="continuationSeparator" w:id="0">
    <w:p w:rsidR="00E4296E" w:rsidRDefault="00E42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BBE"/>
    <w:multiLevelType w:val="hybridMultilevel"/>
    <w:tmpl w:val="3E0CD6BC"/>
    <w:lvl w:ilvl="0" w:tplc="6A1655E8">
      <w:start w:val="1"/>
      <w:numFmt w:val="decimal"/>
      <w:lvlText w:val="%1-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6889"/>
    <w:rsid w:val="004C67DE"/>
    <w:rsid w:val="008641F5"/>
    <w:rsid w:val="009F196D"/>
    <w:rsid w:val="00A9035B"/>
    <w:rsid w:val="00CD613B"/>
    <w:rsid w:val="00E4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641F5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641F5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