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D6" w:rsidRDefault="009217D6" w:rsidP="00657CCF">
      <w:pPr>
        <w:pStyle w:val="Ttulo"/>
      </w:pPr>
      <w:bookmarkStart w:id="0" w:name="_GoBack"/>
      <w:bookmarkEnd w:id="0"/>
      <w:r w:rsidRPr="006B0C56">
        <w:t xml:space="preserve">REQUERIMENTO Nº  </w:t>
      </w:r>
      <w:r>
        <w:t>429</w:t>
      </w:r>
      <w:r w:rsidRPr="006B0C56">
        <w:t>/0</w:t>
      </w:r>
      <w:r>
        <w:t>9</w:t>
      </w:r>
    </w:p>
    <w:p w:rsidR="009217D6" w:rsidRPr="00141A45" w:rsidRDefault="009217D6" w:rsidP="00657CCF">
      <w:pPr>
        <w:pStyle w:val="Ttulo"/>
        <w:jc w:val="left"/>
        <w:rPr>
          <w:szCs w:val="24"/>
        </w:rPr>
      </w:pPr>
      <w:r w:rsidRPr="00141A45">
        <w:rPr>
          <w:u w:val="none"/>
        </w:rPr>
        <w:t xml:space="preserve">                                         </w:t>
      </w:r>
      <w:r w:rsidRPr="00141A45">
        <w:t>De Informações</w:t>
      </w:r>
    </w:p>
    <w:p w:rsidR="009217D6" w:rsidRPr="00141A45" w:rsidRDefault="009217D6" w:rsidP="00657CCF">
      <w:pPr>
        <w:pStyle w:val="Recuodecorpodetexto"/>
        <w:rPr>
          <w:szCs w:val="24"/>
        </w:rPr>
      </w:pPr>
    </w:p>
    <w:p w:rsidR="009217D6" w:rsidRDefault="009217D6" w:rsidP="00657CCF">
      <w:pPr>
        <w:pStyle w:val="Recuodecorpodetexto"/>
        <w:rPr>
          <w:szCs w:val="24"/>
        </w:rPr>
      </w:pPr>
    </w:p>
    <w:p w:rsidR="009217D6" w:rsidRDefault="009217D6" w:rsidP="00657CCF">
      <w:pPr>
        <w:pStyle w:val="Recuodecorpodetexto"/>
        <w:rPr>
          <w:szCs w:val="24"/>
        </w:rPr>
      </w:pPr>
      <w:r>
        <w:rPr>
          <w:szCs w:val="24"/>
        </w:rPr>
        <w:t>“Referente à instalação de linhas de telefones fixos na Colônia da Usina de Cillos e da outras providências”.</w:t>
      </w:r>
    </w:p>
    <w:p w:rsidR="009217D6" w:rsidRDefault="009217D6" w:rsidP="00657CCF">
      <w:pPr>
        <w:ind w:firstLine="708"/>
        <w:rPr>
          <w:rFonts w:ascii="Bookman Old Style" w:hAnsi="Bookman Old Style"/>
          <w:sz w:val="24"/>
          <w:szCs w:val="24"/>
        </w:rPr>
      </w:pPr>
    </w:p>
    <w:p w:rsidR="009217D6" w:rsidRDefault="009217D6" w:rsidP="00657CCF">
      <w:pPr>
        <w:ind w:firstLine="708"/>
        <w:rPr>
          <w:rFonts w:ascii="Bookman Old Style" w:hAnsi="Bookman Old Style"/>
          <w:sz w:val="24"/>
          <w:szCs w:val="24"/>
        </w:rPr>
      </w:pPr>
    </w:p>
    <w:p w:rsidR="009217D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F1BF1">
        <w:rPr>
          <w:rFonts w:ascii="Bookman Old Style" w:hAnsi="Bookman Old Style"/>
          <w:b/>
          <w:sz w:val="24"/>
          <w:szCs w:val="24"/>
        </w:rPr>
        <w:t>R</w:t>
      </w:r>
      <w:r>
        <w:rPr>
          <w:rFonts w:ascii="Bookman Old Style" w:hAnsi="Bookman Old Style"/>
          <w:b/>
          <w:sz w:val="24"/>
          <w:szCs w:val="24"/>
        </w:rPr>
        <w:t xml:space="preserve">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9217D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217D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– Considerando-se que, na Colônia da Usina de Cillos, moram inúmeras famílias, e que não contam com linha telefônica fixa em suas residências, por falta de cabos?</w:t>
      </w:r>
    </w:p>
    <w:p w:rsidR="009217D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Considerando-se que, os moradores do local, entraram em contato com este vereador solicitando providencias quanto à instalação das tais linhas telefônicas.</w:t>
      </w:r>
    </w:p>
    <w:p w:rsidR="009217D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217D6" w:rsidRPr="000A36A5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B80CA1">
        <w:rPr>
          <w:rFonts w:ascii="Bookman Old Style" w:hAnsi="Bookman Old Style"/>
          <w:b/>
          <w:sz w:val="24"/>
          <w:szCs w:val="24"/>
        </w:rPr>
        <w:t xml:space="preserve">                                         Requeiro</w:t>
      </w:r>
      <w:r w:rsidRPr="00B80CA1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à Mesa, na forma regimental, após ouvido o plenário, oficiar ao Senhor Prefeito Municipal, para que seja solicitando ao setor competente da Telecomunicações de São Paulo S/A, quanto à possibilidade de estar instalando linhas de telefones fixo na Colônia da Usina de Cillos, conforme exposto acima no corpo deste Requerimento. </w:t>
      </w:r>
    </w:p>
    <w:p w:rsidR="009217D6" w:rsidRPr="000A36A5" w:rsidRDefault="009217D6" w:rsidP="00657CCF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9217D6" w:rsidRPr="006B0C56" w:rsidRDefault="009217D6" w:rsidP="00657CCF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 xml:space="preserve">19 de fevereiro </w:t>
      </w:r>
      <w:r w:rsidRPr="006B0C56">
        <w:rPr>
          <w:rFonts w:ascii="Bookman Old Style" w:hAnsi="Bookman Old Style"/>
          <w:sz w:val="24"/>
          <w:szCs w:val="24"/>
        </w:rPr>
        <w:t>de 2009.</w:t>
      </w:r>
    </w:p>
    <w:p w:rsidR="009217D6" w:rsidRPr="006B0C56" w:rsidRDefault="009217D6" w:rsidP="00657CC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217D6" w:rsidRPr="006B0C56" w:rsidRDefault="009217D6" w:rsidP="00657CC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217D6" w:rsidRPr="006B0C56" w:rsidRDefault="009217D6" w:rsidP="00657CC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217D6" w:rsidRPr="006B0C56" w:rsidRDefault="009217D6" w:rsidP="00657CC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217D6" w:rsidRPr="006B0C56" w:rsidRDefault="009217D6" w:rsidP="00657CC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217D6" w:rsidRPr="006B0C56" w:rsidRDefault="009217D6" w:rsidP="00657CCF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217D6" w:rsidRPr="006B0C56" w:rsidRDefault="009217D6" w:rsidP="00657CC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CF" w:rsidRDefault="00657CCF">
      <w:r>
        <w:separator/>
      </w:r>
    </w:p>
  </w:endnote>
  <w:endnote w:type="continuationSeparator" w:id="0">
    <w:p w:rsidR="00657CCF" w:rsidRDefault="0065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CF" w:rsidRDefault="00657CCF">
      <w:r>
        <w:separator/>
      </w:r>
    </w:p>
  </w:footnote>
  <w:footnote w:type="continuationSeparator" w:id="0">
    <w:p w:rsidR="00657CCF" w:rsidRDefault="0065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7CCF"/>
    <w:rsid w:val="009217D6"/>
    <w:rsid w:val="009F196D"/>
    <w:rsid w:val="00A9035B"/>
    <w:rsid w:val="00B7467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217D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217D6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