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2325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B94974" w:rsidRPr="00B94974">
        <w:rPr>
          <w:rFonts w:ascii="Ecofont Vera Sans" w:hAnsi="Ecofont Vera Sans" w:cs="Arial"/>
          <w:sz w:val="24"/>
          <w:szCs w:val="24"/>
        </w:rPr>
        <w:t>Arceu</w:t>
      </w:r>
      <w:proofErr w:type="spellEnd"/>
      <w:r w:rsidR="00B94974" w:rsidRPr="00B94974">
        <w:rPr>
          <w:rFonts w:ascii="Ecofont Vera Sans" w:hAnsi="Ecofont Vera Sans" w:cs="Arial"/>
          <w:sz w:val="24"/>
          <w:szCs w:val="24"/>
        </w:rPr>
        <w:t xml:space="preserve"> Nicoletti </w:t>
      </w:r>
      <w:proofErr w:type="spellStart"/>
      <w:r w:rsidR="00B94974" w:rsidRPr="00B94974">
        <w:rPr>
          <w:rFonts w:ascii="Ecofont Vera Sans" w:hAnsi="Ecofont Vera Sans" w:cs="Arial"/>
          <w:sz w:val="24"/>
          <w:szCs w:val="24"/>
        </w:rPr>
        <w:t>Callori</w:t>
      </w:r>
      <w:proofErr w:type="spellEnd"/>
      <w:r w:rsidR="00FC154D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B94974">
        <w:rPr>
          <w:rFonts w:ascii="Ecofont Vera Sans" w:hAnsi="Ecofont Vera Sans" w:cs="Arial"/>
          <w:sz w:val="24"/>
          <w:szCs w:val="24"/>
        </w:rPr>
        <w:t>358</w:t>
      </w:r>
      <w:r w:rsidR="00FC154D">
        <w:rPr>
          <w:rFonts w:ascii="Ecofont Vera Sans" w:hAnsi="Ecofont Vera Sans" w:cs="Arial"/>
          <w:sz w:val="24"/>
          <w:szCs w:val="24"/>
        </w:rPr>
        <w:t xml:space="preserve"> e </w:t>
      </w:r>
      <w:r w:rsidR="00B94974">
        <w:rPr>
          <w:rFonts w:ascii="Ecofont Vera Sans" w:hAnsi="Ecofont Vera Sans" w:cs="Arial"/>
          <w:sz w:val="24"/>
          <w:szCs w:val="24"/>
        </w:rPr>
        <w:t>375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>Conjunto 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B94974" w:rsidRPr="00D02B0F">
        <w:rPr>
          <w:rFonts w:ascii="Ecofont Vera Sans" w:hAnsi="Ecofont Vera Sans" w:cs="Arial"/>
          <w:sz w:val="24"/>
          <w:szCs w:val="24"/>
        </w:rPr>
        <w:t>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B94974" w:rsidRPr="00B94974">
        <w:rPr>
          <w:rFonts w:ascii="Ecofont Vera Sans" w:hAnsi="Ecofont Vera Sans" w:cs="Arial"/>
          <w:sz w:val="24"/>
          <w:szCs w:val="24"/>
        </w:rPr>
        <w:t>Arceu</w:t>
      </w:r>
      <w:proofErr w:type="spellEnd"/>
      <w:r w:rsidR="00B94974" w:rsidRPr="00B94974">
        <w:rPr>
          <w:rFonts w:ascii="Ecofont Vera Sans" w:hAnsi="Ecofont Vera Sans" w:cs="Arial"/>
          <w:sz w:val="24"/>
          <w:szCs w:val="24"/>
        </w:rPr>
        <w:t xml:space="preserve"> Nicoletti </w:t>
      </w:r>
      <w:proofErr w:type="spellStart"/>
      <w:r w:rsidR="00B94974" w:rsidRPr="00B94974">
        <w:rPr>
          <w:rFonts w:ascii="Ecofont Vera Sans" w:hAnsi="Ecofont Vera Sans" w:cs="Arial"/>
          <w:sz w:val="24"/>
          <w:szCs w:val="24"/>
        </w:rPr>
        <w:t>Callori</w:t>
      </w:r>
      <w:proofErr w:type="spellEnd"/>
      <w:r w:rsidR="00B94974">
        <w:rPr>
          <w:rFonts w:ascii="Ecofont Vera Sans" w:hAnsi="Ecofont Vera Sans" w:cs="Arial"/>
          <w:sz w:val="24"/>
          <w:szCs w:val="24"/>
        </w:rPr>
        <w:t>, próximo aos números 358 e 375, no Conjunto dos Trabalhadores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B9497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AB3533" wp14:editId="0B24E476">
            <wp:simplePos x="0" y="0"/>
            <wp:positionH relativeFrom="column">
              <wp:posOffset>939165</wp:posOffset>
            </wp:positionH>
            <wp:positionV relativeFrom="paragraph">
              <wp:posOffset>99060</wp:posOffset>
            </wp:positionV>
            <wp:extent cx="3600450" cy="2700655"/>
            <wp:effectExtent l="0" t="0" r="0" b="444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bookmarkStart w:id="0" w:name="_GoBack"/>
      <w:bookmarkEnd w:id="0"/>
      <w:r w:rsidR="001D394D">
        <w:rPr>
          <w:rFonts w:ascii="Ecofont Vera Sans" w:hAnsi="Ecofont Vera Sans" w:cs="Arial"/>
          <w:sz w:val="24"/>
          <w:szCs w:val="24"/>
        </w:rPr>
        <w:t>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EB" w:rsidRDefault="005076EB">
      <w:r>
        <w:separator/>
      </w:r>
    </w:p>
  </w:endnote>
  <w:endnote w:type="continuationSeparator" w:id="0">
    <w:p w:rsidR="005076EB" w:rsidRDefault="005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EB" w:rsidRDefault="005076EB">
      <w:r>
        <w:separator/>
      </w:r>
    </w:p>
  </w:footnote>
  <w:footnote w:type="continuationSeparator" w:id="0">
    <w:p w:rsidR="005076EB" w:rsidRDefault="0050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95851b27f94b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076E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2d44127-bab5-493b-bbfc-0d5c4a2a6e6e.png" Id="Ra7af7cc3b43f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f2d44127-bab5-493b-bbfc-0d5c4a2a6e6e.png" Id="R9095851b27f94b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B2D1-E2ED-40D8-8829-9AFE5000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2016-03-17T16:43:00Z</cp:lastPrinted>
  <dcterms:created xsi:type="dcterms:W3CDTF">2016-04-14T13:28:00Z</dcterms:created>
  <dcterms:modified xsi:type="dcterms:W3CDTF">2016-04-14T13:29:00Z</dcterms:modified>
</cp:coreProperties>
</file>