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0F" w:rsidRPr="00DE1AE0" w:rsidRDefault="006F720F" w:rsidP="00C1682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446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6F720F" w:rsidRPr="00DE1AE0" w:rsidRDefault="006F720F" w:rsidP="00C1682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6F720F" w:rsidRDefault="006F720F" w:rsidP="00C1682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F720F" w:rsidRPr="00DE1AE0" w:rsidRDefault="006F720F" w:rsidP="00C1682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F720F" w:rsidRPr="00C421DD" w:rsidRDefault="006F720F" w:rsidP="00C16825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a</w:t>
      </w:r>
      <w:r w:rsidRPr="00C421DD">
        <w:rPr>
          <w:i/>
        </w:rPr>
        <w:t xml:space="preserve"> </w:t>
      </w:r>
      <w:r>
        <w:rPr>
          <w:i/>
        </w:rPr>
        <w:t>Sra. Aparecida de Lima Santos</w:t>
      </w:r>
      <w:r w:rsidRPr="00C421DD">
        <w:rPr>
          <w:i/>
        </w:rPr>
        <w:t>, ocorrido recentemente”.</w:t>
      </w:r>
    </w:p>
    <w:p w:rsidR="006F720F" w:rsidRDefault="006F720F" w:rsidP="00C16825">
      <w:pPr>
        <w:pStyle w:val="Recuodecorpodetexto"/>
      </w:pPr>
    </w:p>
    <w:p w:rsidR="006F720F" w:rsidRPr="00DE1AE0" w:rsidRDefault="006F720F" w:rsidP="00C16825">
      <w:pPr>
        <w:pStyle w:val="Recuodecorpodetexto"/>
      </w:pPr>
    </w:p>
    <w:p w:rsidR="006F720F" w:rsidRPr="00DE1AE0" w:rsidRDefault="006F720F" w:rsidP="00C1682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6F720F" w:rsidRDefault="006F720F" w:rsidP="00C1682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720F" w:rsidRPr="00DE1AE0" w:rsidRDefault="006F720F" w:rsidP="00C1682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F720F" w:rsidRDefault="006F720F" w:rsidP="00C1682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Aparecida de Lima Santos , ocorrido no dia 23 de fevereiro de 2009</w:t>
      </w:r>
      <w:r w:rsidRPr="00DE1AE0">
        <w:t>.</w:t>
      </w:r>
    </w:p>
    <w:p w:rsidR="006F720F" w:rsidRDefault="006F720F" w:rsidP="00C1682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6F720F" w:rsidRDefault="006F720F" w:rsidP="00C16825">
      <w:pPr>
        <w:pStyle w:val="Recuodecorpodetexto"/>
        <w:ind w:left="0" w:firstLine="1440"/>
      </w:pPr>
      <w:r>
        <w:t>A Sra. Aparecida de Lima Santos contava com 71 (setenta e um) anos de idade, era casada com Alcides dos Santos deixando as filhas Jociane e Gilce Residia à Rua Frei Antonio Galvão, número 113 na Vila Bética.</w:t>
      </w:r>
    </w:p>
    <w:p w:rsidR="006F720F" w:rsidRDefault="006F720F" w:rsidP="00C16825">
      <w:pPr>
        <w:pStyle w:val="Recuodecorpodetexto"/>
        <w:ind w:left="0" w:firstLine="1440"/>
      </w:pPr>
    </w:p>
    <w:p w:rsidR="006F720F" w:rsidRDefault="006F720F" w:rsidP="00C16825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6F720F" w:rsidRDefault="006F720F" w:rsidP="00C16825">
      <w:pPr>
        <w:pStyle w:val="Recuodecorpodetexto"/>
        <w:ind w:left="0" w:firstLine="1440"/>
      </w:pPr>
    </w:p>
    <w:p w:rsidR="006F720F" w:rsidRDefault="006F720F" w:rsidP="00C1682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6F720F" w:rsidRDefault="006F720F" w:rsidP="00C16825">
      <w:pPr>
        <w:pStyle w:val="Recuodecorpodetexto"/>
        <w:ind w:left="0" w:firstLine="1440"/>
      </w:pPr>
    </w:p>
    <w:p w:rsidR="006F720F" w:rsidRDefault="006F720F" w:rsidP="00C1682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6F720F" w:rsidRDefault="006F720F" w:rsidP="00C16825">
      <w:pPr>
        <w:pStyle w:val="Recuodecorpodetexto2"/>
        <w:ind w:firstLine="0"/>
        <w:rPr>
          <w:szCs w:val="24"/>
        </w:rPr>
      </w:pPr>
    </w:p>
    <w:p w:rsidR="006F720F" w:rsidRDefault="006F720F" w:rsidP="00C16825">
      <w:pPr>
        <w:pStyle w:val="Recuodecorpodetexto2"/>
        <w:ind w:firstLine="0"/>
        <w:rPr>
          <w:szCs w:val="24"/>
        </w:rPr>
      </w:pPr>
    </w:p>
    <w:p w:rsidR="006F720F" w:rsidRDefault="006F720F" w:rsidP="00C16825">
      <w:pPr>
        <w:pStyle w:val="Recuodecorpodetexto2"/>
      </w:pPr>
      <w:r w:rsidRPr="00DE1AE0">
        <w:t xml:space="preserve">Plenário “Dr. Tancredo Neves”, em </w:t>
      </w:r>
      <w:r>
        <w:t>27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6F720F" w:rsidRDefault="006F720F" w:rsidP="00C16825">
      <w:pPr>
        <w:pStyle w:val="Recuodecorpodetexto2"/>
      </w:pPr>
    </w:p>
    <w:p w:rsidR="006F720F" w:rsidRPr="00DE1AE0" w:rsidRDefault="006F720F" w:rsidP="00C16825">
      <w:pPr>
        <w:pStyle w:val="Recuodecorpodetexto2"/>
      </w:pPr>
    </w:p>
    <w:p w:rsidR="006F720F" w:rsidRPr="00DE1AE0" w:rsidRDefault="006F720F" w:rsidP="00C1682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6F720F" w:rsidRPr="00DE1AE0" w:rsidRDefault="006F720F" w:rsidP="00C16825">
      <w:pPr>
        <w:jc w:val="both"/>
        <w:rPr>
          <w:rFonts w:ascii="Bookman Old Style" w:hAnsi="Bookman Old Style"/>
          <w:b/>
          <w:szCs w:val="28"/>
        </w:rPr>
      </w:pPr>
    </w:p>
    <w:p w:rsidR="006F720F" w:rsidRPr="00DE1AE0" w:rsidRDefault="006F720F" w:rsidP="00C16825">
      <w:pPr>
        <w:pStyle w:val="Ttulo1"/>
      </w:pPr>
      <w:r>
        <w:t>CLAUDIO PERESSIM</w:t>
      </w:r>
    </w:p>
    <w:p w:rsidR="006F720F" w:rsidRDefault="006F720F" w:rsidP="006F720F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6F720F" w:rsidRDefault="006F720F" w:rsidP="00C16825"/>
    <w:p w:rsidR="006F720F" w:rsidRDefault="006F720F" w:rsidP="00C16825"/>
    <w:p w:rsidR="006F720F" w:rsidRDefault="006F720F" w:rsidP="00C16825"/>
    <w:p w:rsidR="006F720F" w:rsidRDefault="006F720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25" w:rsidRDefault="00C16825">
      <w:r>
        <w:separator/>
      </w:r>
    </w:p>
  </w:endnote>
  <w:endnote w:type="continuationSeparator" w:id="0">
    <w:p w:rsidR="00C16825" w:rsidRDefault="00C1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25" w:rsidRDefault="00C16825">
      <w:r>
        <w:separator/>
      </w:r>
    </w:p>
  </w:footnote>
  <w:footnote w:type="continuationSeparator" w:id="0">
    <w:p w:rsidR="00C16825" w:rsidRDefault="00C1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2E9"/>
    <w:rsid w:val="004C67DE"/>
    <w:rsid w:val="006F720F"/>
    <w:rsid w:val="009F196D"/>
    <w:rsid w:val="00A9035B"/>
    <w:rsid w:val="00C168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F72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720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F720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F720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F720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