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17" w:rsidRDefault="00CE1417">
      <w:bookmarkStart w:id="0" w:name="_GoBack"/>
      <w:bookmarkEnd w:id="0"/>
    </w:p>
    <w:p w:rsidR="00CE1417" w:rsidRDefault="00CE1417"/>
    <w:p w:rsidR="00CE1417" w:rsidRDefault="00CE1417"/>
    <w:p w:rsidR="00CE1417" w:rsidRDefault="00CE1417"/>
    <w:p w:rsidR="00CE1417" w:rsidRDefault="00CE1417"/>
    <w:p w:rsidR="00CE1417" w:rsidRDefault="00CE1417"/>
    <w:p w:rsidR="00CE1417" w:rsidRDefault="00CE1417"/>
    <w:p w:rsidR="00CE1417" w:rsidRDefault="00CE1417"/>
    <w:p w:rsidR="00CE1417" w:rsidRDefault="00CE1417" w:rsidP="001B4213">
      <w:pPr>
        <w:pStyle w:val="Ttulo"/>
        <w:rPr>
          <w:szCs w:val="24"/>
        </w:rPr>
      </w:pPr>
      <w:r>
        <w:rPr>
          <w:szCs w:val="24"/>
        </w:rPr>
        <w:t>REQUERIMENTO Nº 490/09</w:t>
      </w:r>
    </w:p>
    <w:p w:rsidR="00CE1417" w:rsidRDefault="00CE1417" w:rsidP="001B421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E1417" w:rsidRDefault="00CE1417" w:rsidP="001B421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E1417" w:rsidRDefault="00CE1417" w:rsidP="001B421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E1417" w:rsidRDefault="00CE1417" w:rsidP="001B4213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 xml:space="preserve">Quanto à limpeza da Praça na Rua Peru em frente ao numeral 328 no, bairro Jardim Sartori”. </w:t>
      </w: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Pr="006A1531" w:rsidRDefault="00CE1417" w:rsidP="001B4213">
      <w:pPr>
        <w:ind w:firstLine="1418"/>
        <w:jc w:val="both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 uma providência quanto</w:t>
      </w:r>
      <w:r w:rsidRPr="00815F1B">
        <w:rPr>
          <w:rFonts w:ascii="Bookman Old Style" w:hAnsi="Bookman Old Style"/>
          <w:sz w:val="24"/>
          <w:szCs w:val="24"/>
        </w:rPr>
        <w:t xml:space="preserve"> à limpeza </w:t>
      </w:r>
      <w:r w:rsidRPr="006A1531">
        <w:rPr>
          <w:rFonts w:ascii="Bookman Old Style" w:hAnsi="Bookman Old Style"/>
          <w:sz w:val="24"/>
          <w:szCs w:val="24"/>
        </w:rPr>
        <w:t xml:space="preserve">da Praça na Rua Peru em frente </w:t>
      </w:r>
      <w:r>
        <w:rPr>
          <w:rFonts w:ascii="Bookman Old Style" w:hAnsi="Bookman Old Style"/>
          <w:sz w:val="24"/>
          <w:szCs w:val="24"/>
        </w:rPr>
        <w:t>ao numeral 328,</w:t>
      </w:r>
      <w:r w:rsidRPr="006A1531">
        <w:rPr>
          <w:rFonts w:ascii="Bookman Old Style" w:hAnsi="Bookman Old Style"/>
          <w:sz w:val="24"/>
          <w:szCs w:val="24"/>
        </w:rPr>
        <w:t xml:space="preserve"> no bairro Jardim Sartori</w:t>
      </w:r>
      <w:r>
        <w:rPr>
          <w:rFonts w:ascii="Bookman Old Style" w:hAnsi="Bookman Old Style"/>
          <w:sz w:val="24"/>
          <w:szCs w:val="24"/>
        </w:rPr>
        <w:t xml:space="preserve">, </w:t>
      </w: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praça está abandonada com muita sujeira, e</w:t>
      </w:r>
    </w:p>
    <w:p w:rsidR="00CE1417" w:rsidRDefault="00CE1417" w:rsidP="001B4213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F20BC0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815F1B">
        <w:rPr>
          <w:rFonts w:ascii="Bookman Old Style" w:hAnsi="Bookman Old Style"/>
          <w:sz w:val="24"/>
          <w:szCs w:val="24"/>
        </w:rPr>
        <w:t>que,</w:t>
      </w:r>
      <w:r>
        <w:rPr>
          <w:rFonts w:ascii="Bookman Old Style" w:hAnsi="Bookman Old Style"/>
          <w:sz w:val="24"/>
          <w:szCs w:val="24"/>
        </w:rPr>
        <w:t xml:space="preserve"> crianças brincam no local e correm riscos de acidentes com animais peçonhentos.</w:t>
      </w:r>
    </w:p>
    <w:p w:rsidR="00CE1417" w:rsidRPr="00F20BC0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</w:t>
      </w:r>
      <w:r w:rsidRPr="0005597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q</w:t>
      </w:r>
      <w:r w:rsidRPr="00815F1B">
        <w:rPr>
          <w:rFonts w:ascii="Bookman Old Style" w:hAnsi="Bookman Old Style"/>
          <w:sz w:val="24"/>
          <w:szCs w:val="24"/>
        </w:rPr>
        <w:t xml:space="preserve">uanto à </w:t>
      </w:r>
      <w:r w:rsidRPr="003828E3">
        <w:rPr>
          <w:rFonts w:ascii="Bookman Old Style" w:hAnsi="Bookman Old Style"/>
          <w:sz w:val="24"/>
          <w:szCs w:val="24"/>
        </w:rPr>
        <w:t xml:space="preserve">limpeza da Praça na Rua Peru em frente </w:t>
      </w:r>
      <w:r>
        <w:rPr>
          <w:rFonts w:ascii="Bookman Old Style" w:hAnsi="Bookman Old Style"/>
          <w:sz w:val="24"/>
          <w:szCs w:val="24"/>
        </w:rPr>
        <w:t xml:space="preserve">ao numeral 328 no, </w:t>
      </w:r>
      <w:r w:rsidRPr="003828E3">
        <w:rPr>
          <w:rFonts w:ascii="Bookman Old Style" w:hAnsi="Bookman Old Style"/>
          <w:sz w:val="24"/>
          <w:szCs w:val="24"/>
        </w:rPr>
        <w:t>bairro Jardim Sartori</w:t>
      </w:r>
      <w:r w:rsidRPr="00815F1B">
        <w:rPr>
          <w:rFonts w:ascii="Bookman Old Style" w:hAnsi="Bookman Old Style"/>
          <w:sz w:val="24"/>
          <w:szCs w:val="24"/>
        </w:rPr>
        <w:t>.</w:t>
      </w: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CE1417" w:rsidRDefault="00CE1417" w:rsidP="001B421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25 de Fevereiro de 2009.</w:t>
      </w:r>
    </w:p>
    <w:p w:rsidR="00CE1417" w:rsidRDefault="00CE1417" w:rsidP="001B421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E1417" w:rsidRDefault="00CE1417" w:rsidP="001B421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CE1417" w:rsidRDefault="00CE1417" w:rsidP="001B421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CE1417" w:rsidRDefault="00CE1417" w:rsidP="001B4213">
      <w:r>
        <w:rPr>
          <w:rFonts w:ascii="Bookman Old Style" w:hAnsi="Bookman Old Style"/>
          <w:sz w:val="24"/>
          <w:szCs w:val="24"/>
        </w:rPr>
        <w:t xml:space="preserve">                                                 -Vereador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13" w:rsidRDefault="001B4213">
      <w:r>
        <w:separator/>
      </w:r>
    </w:p>
  </w:endnote>
  <w:endnote w:type="continuationSeparator" w:id="0">
    <w:p w:rsidR="001B4213" w:rsidRDefault="001B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13" w:rsidRDefault="001B4213">
      <w:r>
        <w:separator/>
      </w:r>
    </w:p>
  </w:footnote>
  <w:footnote w:type="continuationSeparator" w:id="0">
    <w:p w:rsidR="001B4213" w:rsidRDefault="001B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4213"/>
    <w:rsid w:val="001D1394"/>
    <w:rsid w:val="003D3AA8"/>
    <w:rsid w:val="004C67DE"/>
    <w:rsid w:val="009F196D"/>
    <w:rsid w:val="00A9035B"/>
    <w:rsid w:val="00CD613B"/>
    <w:rsid w:val="00CE1417"/>
    <w:rsid w:val="00D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1417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CE1417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