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6A" w:rsidRDefault="0092306A">
      <w:bookmarkStart w:id="0" w:name="_GoBack"/>
      <w:bookmarkEnd w:id="0"/>
    </w:p>
    <w:p w:rsidR="0092306A" w:rsidRDefault="0092306A"/>
    <w:p w:rsidR="0092306A" w:rsidRDefault="0092306A"/>
    <w:p w:rsidR="0092306A" w:rsidRDefault="0092306A"/>
    <w:p w:rsidR="0092306A" w:rsidRDefault="0092306A"/>
    <w:p w:rsidR="0092306A" w:rsidRDefault="0092306A"/>
    <w:p w:rsidR="0092306A" w:rsidRDefault="0092306A"/>
    <w:p w:rsidR="0092306A" w:rsidRDefault="0092306A"/>
    <w:p w:rsidR="0092306A" w:rsidRDefault="0092306A" w:rsidP="002E12F6"/>
    <w:p w:rsidR="0092306A" w:rsidRDefault="0092306A" w:rsidP="002E12F6">
      <w:pPr>
        <w:pStyle w:val="Ttulo"/>
        <w:rPr>
          <w:szCs w:val="24"/>
        </w:rPr>
      </w:pPr>
      <w:r>
        <w:rPr>
          <w:szCs w:val="24"/>
        </w:rPr>
        <w:t>REQUERIMENTO Nº 494/09</w:t>
      </w:r>
    </w:p>
    <w:p w:rsidR="0092306A" w:rsidRDefault="0092306A" w:rsidP="002E12F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92306A" w:rsidRDefault="0092306A" w:rsidP="002E12F6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entrada de água nas residências da Rua Cariris, a partir do numeral 137, no Jardim São Francisco II, cerca de dez casas são atingidas, quando tem chuvas fortes”. </w:t>
      </w:r>
    </w:p>
    <w:p w:rsidR="0092306A" w:rsidRDefault="0092306A" w:rsidP="002E12F6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moradores procuraram por este vereador solicitando por providências quanto </w:t>
      </w:r>
      <w:r w:rsidRPr="008450F4">
        <w:rPr>
          <w:rFonts w:ascii="Bookman Old Style" w:hAnsi="Bookman Old Style"/>
          <w:sz w:val="24"/>
          <w:szCs w:val="24"/>
        </w:rPr>
        <w:t>à entrada de água nas residências da Rua Cariris, a partir do numeral 137, no Jardim São Francisco II, cerca de dez casas são atingidas, quando tem chuvas fortes</w:t>
      </w:r>
      <w:r>
        <w:rPr>
          <w:rFonts w:ascii="Bookman Old Style" w:hAnsi="Bookman Old Style"/>
          <w:sz w:val="24"/>
          <w:szCs w:val="24"/>
        </w:rPr>
        <w:t>,</w:t>
      </w:r>
    </w:p>
    <w:p w:rsidR="0092306A" w:rsidRDefault="0092306A" w:rsidP="002E12F6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ao lado do numeral 137, existe uma viela, o que poderá receber a fluxo de água. </w:t>
      </w:r>
    </w:p>
    <w:p w:rsidR="0092306A" w:rsidRDefault="0092306A" w:rsidP="002E12F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92306A" w:rsidRDefault="0092306A" w:rsidP="002E12F6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já faz onze anos que os moradores pedem a melhoria, quanto ao escoamento da água da rua. </w:t>
      </w:r>
    </w:p>
    <w:p w:rsidR="0092306A" w:rsidRDefault="0092306A" w:rsidP="002E12F6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92306A" w:rsidRDefault="0092306A" w:rsidP="002E12F6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os moradores já perderam muitos móveis;</w:t>
      </w:r>
    </w:p>
    <w:p w:rsidR="0092306A" w:rsidRDefault="0092306A" w:rsidP="002E12F6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verificar a possibilidade da viela estar recebendo o fluxo de água e assim solucionando o problema existente com </w:t>
      </w:r>
      <w:r w:rsidRPr="008450F4">
        <w:rPr>
          <w:rFonts w:ascii="Bookman Old Style" w:hAnsi="Bookman Old Style"/>
          <w:sz w:val="24"/>
          <w:szCs w:val="24"/>
        </w:rPr>
        <w:t xml:space="preserve">à entrada de água nas residências da Rua Cariris, a partir do numeral 137, no Jardim São Francisco II, </w:t>
      </w:r>
      <w:r>
        <w:rPr>
          <w:rFonts w:ascii="Bookman Old Style" w:hAnsi="Bookman Old Style"/>
          <w:sz w:val="24"/>
          <w:szCs w:val="24"/>
        </w:rPr>
        <w:t xml:space="preserve">que </w:t>
      </w:r>
      <w:r w:rsidRPr="008450F4">
        <w:rPr>
          <w:rFonts w:ascii="Bookman Old Style" w:hAnsi="Bookman Old Style"/>
          <w:sz w:val="24"/>
          <w:szCs w:val="24"/>
        </w:rPr>
        <w:t>cerca de dez casas são atingidas, quando tem chuvas fortes</w:t>
      </w:r>
      <w:r>
        <w:rPr>
          <w:rFonts w:ascii="Bookman Old Style" w:hAnsi="Bookman Old Style"/>
          <w:sz w:val="24"/>
          <w:szCs w:val="24"/>
        </w:rPr>
        <w:t>.</w:t>
      </w:r>
    </w:p>
    <w:p w:rsidR="0092306A" w:rsidRDefault="0092306A" w:rsidP="002E12F6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</w:t>
      </w:r>
    </w:p>
    <w:p w:rsidR="0092306A" w:rsidRDefault="0092306A" w:rsidP="002E12F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25 de Fevereiro de 2009.</w:t>
      </w:r>
    </w:p>
    <w:p w:rsidR="0092306A" w:rsidRDefault="0092306A" w:rsidP="002E12F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2306A" w:rsidRDefault="0092306A" w:rsidP="002E12F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92306A" w:rsidRDefault="0092306A" w:rsidP="002E12F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92306A" w:rsidP="0092306A">
      <w:pPr>
        <w:jc w:val="center"/>
      </w:pPr>
      <w:r w:rsidRPr="00FE567F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F6" w:rsidRDefault="002E12F6">
      <w:r>
        <w:separator/>
      </w:r>
    </w:p>
  </w:endnote>
  <w:endnote w:type="continuationSeparator" w:id="0">
    <w:p w:rsidR="002E12F6" w:rsidRDefault="002E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F6" w:rsidRDefault="002E12F6">
      <w:r>
        <w:separator/>
      </w:r>
    </w:p>
  </w:footnote>
  <w:footnote w:type="continuationSeparator" w:id="0">
    <w:p w:rsidR="002E12F6" w:rsidRDefault="002E1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12F6"/>
    <w:rsid w:val="003D3AA8"/>
    <w:rsid w:val="004C67DE"/>
    <w:rsid w:val="0092306A"/>
    <w:rsid w:val="009F196D"/>
    <w:rsid w:val="00A9035B"/>
    <w:rsid w:val="00CD613B"/>
    <w:rsid w:val="00E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2306A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92306A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