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8254F">
        <w:rPr>
          <w:rFonts w:ascii="Arial" w:hAnsi="Arial" w:cs="Arial"/>
          <w:sz w:val="24"/>
          <w:szCs w:val="24"/>
        </w:rPr>
        <w:t xml:space="preserve">a revitalização da camada asfáltica de Rua localizada no </w:t>
      </w:r>
      <w:r w:rsidR="005B0EEA">
        <w:rPr>
          <w:rFonts w:ascii="Arial" w:hAnsi="Arial" w:cs="Arial"/>
          <w:sz w:val="24"/>
          <w:szCs w:val="24"/>
        </w:rPr>
        <w:t>Centro</w:t>
      </w:r>
      <w:r w:rsidR="00B8254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B8254F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FE7DFA">
        <w:rPr>
          <w:rFonts w:ascii="Arial" w:hAnsi="Arial" w:cs="Arial"/>
          <w:bCs/>
          <w:sz w:val="24"/>
          <w:szCs w:val="24"/>
        </w:rPr>
        <w:t xml:space="preserve">Rua </w:t>
      </w:r>
      <w:r w:rsidR="005B0EEA">
        <w:rPr>
          <w:rFonts w:ascii="Arial" w:hAnsi="Arial" w:cs="Arial"/>
          <w:bCs/>
          <w:sz w:val="24"/>
          <w:szCs w:val="24"/>
        </w:rPr>
        <w:t xml:space="preserve">João Ridley </w:t>
      </w:r>
      <w:proofErr w:type="spellStart"/>
      <w:r w:rsidR="005B0EEA">
        <w:rPr>
          <w:rFonts w:ascii="Arial" w:hAnsi="Arial" w:cs="Arial"/>
          <w:bCs/>
          <w:sz w:val="24"/>
          <w:szCs w:val="24"/>
        </w:rPr>
        <w:t>Bufford</w:t>
      </w:r>
      <w:proofErr w:type="spellEnd"/>
      <w:r w:rsidR="005B0EEA">
        <w:rPr>
          <w:rFonts w:ascii="Arial" w:hAnsi="Arial" w:cs="Arial"/>
          <w:bCs/>
          <w:sz w:val="24"/>
          <w:szCs w:val="24"/>
        </w:rPr>
        <w:t>,</w:t>
      </w:r>
      <w:r w:rsidR="00FE7DFA">
        <w:rPr>
          <w:rFonts w:ascii="Arial" w:hAnsi="Arial" w:cs="Arial"/>
          <w:bCs/>
          <w:sz w:val="24"/>
          <w:szCs w:val="24"/>
        </w:rPr>
        <w:t xml:space="preserve"> próximo </w:t>
      </w:r>
      <w:r w:rsidR="003C58B9">
        <w:rPr>
          <w:rFonts w:ascii="Arial" w:hAnsi="Arial" w:cs="Arial"/>
          <w:bCs/>
          <w:sz w:val="24"/>
          <w:szCs w:val="24"/>
        </w:rPr>
        <w:t>ao</w:t>
      </w:r>
      <w:r w:rsidR="005B0EEA">
        <w:rPr>
          <w:rFonts w:ascii="Arial" w:hAnsi="Arial" w:cs="Arial"/>
          <w:bCs/>
          <w:sz w:val="24"/>
          <w:szCs w:val="24"/>
        </w:rPr>
        <w:t xml:space="preserve"> restaurante</w:t>
      </w:r>
      <w:r w:rsidR="003C58B9">
        <w:rPr>
          <w:rFonts w:ascii="Arial" w:hAnsi="Arial" w:cs="Arial"/>
          <w:bCs/>
          <w:sz w:val="24"/>
          <w:szCs w:val="24"/>
        </w:rPr>
        <w:t xml:space="preserve"> Tempero Maneiro</w:t>
      </w:r>
      <w:r w:rsidR="005B0EEA">
        <w:rPr>
          <w:rFonts w:ascii="Arial" w:hAnsi="Arial" w:cs="Arial"/>
          <w:bCs/>
          <w:sz w:val="24"/>
          <w:szCs w:val="24"/>
        </w:rPr>
        <w:t xml:space="preserve">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FE7DF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Departamento de Água e Esgoto esteve no local efetuando serviços e não voltou para finalização da camada asfáltica.</w:t>
      </w:r>
      <w:r w:rsidR="003C58B9">
        <w:rPr>
          <w:rFonts w:ascii="Arial" w:hAnsi="Arial" w:cs="Arial"/>
        </w:rPr>
        <w:t xml:space="preserve"> Morad</w:t>
      </w:r>
      <w:bookmarkStart w:id="0" w:name="_GoBack"/>
      <w:bookmarkEnd w:id="0"/>
      <w:r w:rsidR="003C58B9">
        <w:rPr>
          <w:rFonts w:ascii="Arial" w:hAnsi="Arial" w:cs="Arial"/>
        </w:rPr>
        <w:t>ores reclamam da poeira</w:t>
      </w:r>
      <w:r w:rsidR="004A4B15">
        <w:rPr>
          <w:rFonts w:ascii="Arial" w:hAnsi="Arial" w:cs="Arial"/>
        </w:rPr>
        <w:t xml:space="preserve"> quando o tempo </w:t>
      </w:r>
      <w:proofErr w:type="gramStart"/>
      <w:r w:rsidR="004A4B15">
        <w:rPr>
          <w:rFonts w:ascii="Arial" w:hAnsi="Arial" w:cs="Arial"/>
        </w:rPr>
        <w:t>esta seco</w:t>
      </w:r>
      <w:proofErr w:type="gramEnd"/>
      <w:r w:rsidR="003C58B9">
        <w:rPr>
          <w:rFonts w:ascii="Arial" w:hAnsi="Arial" w:cs="Arial"/>
        </w:rPr>
        <w:t xml:space="preserve"> e</w:t>
      </w:r>
      <w:r w:rsidR="004A4B15">
        <w:rPr>
          <w:rFonts w:ascii="Arial" w:hAnsi="Arial" w:cs="Arial"/>
        </w:rPr>
        <w:t xml:space="preserve"> lama quando chove.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EF" w:rsidRDefault="004803EF">
      <w:r>
        <w:separator/>
      </w:r>
    </w:p>
  </w:endnote>
  <w:endnote w:type="continuationSeparator" w:id="0">
    <w:p w:rsidR="004803EF" w:rsidRDefault="0048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EF" w:rsidRDefault="004803EF">
      <w:r>
        <w:separator/>
      </w:r>
    </w:p>
  </w:footnote>
  <w:footnote w:type="continuationSeparator" w:id="0">
    <w:p w:rsidR="004803EF" w:rsidRDefault="00480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1a24f8d83049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0691"/>
    <w:rsid w:val="001D1394"/>
    <w:rsid w:val="0024345F"/>
    <w:rsid w:val="0025607A"/>
    <w:rsid w:val="00283A6F"/>
    <w:rsid w:val="00294EA6"/>
    <w:rsid w:val="0033648A"/>
    <w:rsid w:val="003C58B9"/>
    <w:rsid w:val="003D3AA8"/>
    <w:rsid w:val="003D59A2"/>
    <w:rsid w:val="00404403"/>
    <w:rsid w:val="00454EAC"/>
    <w:rsid w:val="004803EF"/>
    <w:rsid w:val="0048062D"/>
    <w:rsid w:val="0049057E"/>
    <w:rsid w:val="004A4B15"/>
    <w:rsid w:val="004B57DB"/>
    <w:rsid w:val="004C67DE"/>
    <w:rsid w:val="004D6A07"/>
    <w:rsid w:val="0057182F"/>
    <w:rsid w:val="00576DA2"/>
    <w:rsid w:val="005B0EEA"/>
    <w:rsid w:val="005D7BE3"/>
    <w:rsid w:val="005E57D2"/>
    <w:rsid w:val="006A77E1"/>
    <w:rsid w:val="006D359D"/>
    <w:rsid w:val="00705ABB"/>
    <w:rsid w:val="008300A0"/>
    <w:rsid w:val="00834613"/>
    <w:rsid w:val="008B721D"/>
    <w:rsid w:val="009A4DF9"/>
    <w:rsid w:val="009A7B4A"/>
    <w:rsid w:val="009F196D"/>
    <w:rsid w:val="00A01839"/>
    <w:rsid w:val="00A71CAF"/>
    <w:rsid w:val="00A9035B"/>
    <w:rsid w:val="00AE04E1"/>
    <w:rsid w:val="00AE702A"/>
    <w:rsid w:val="00B8254F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B7629"/>
    <w:rsid w:val="00DE59C3"/>
    <w:rsid w:val="00E903BB"/>
    <w:rsid w:val="00EB7D7D"/>
    <w:rsid w:val="00F006C1"/>
    <w:rsid w:val="00F16623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faee5b-184e-4bc1-9e31-26565c1fe10c.png" Id="R1bb4e56fd0f3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faee5b-184e-4bc1-9e31-26565c1fe10c.png" Id="R3e1a24f8d83049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2016-03-31T19:51:00Z</dcterms:created>
  <dcterms:modified xsi:type="dcterms:W3CDTF">2016-04-01T12:22:00Z</dcterms:modified>
</cp:coreProperties>
</file>