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351" w:rsidRDefault="00596351" w:rsidP="00EB2C17">
      <w:pPr>
        <w:ind w:left="1416" w:firstLine="708"/>
        <w:rPr>
          <w:rFonts w:ascii="Bookman Old Style" w:hAnsi="Bookman Old Style"/>
          <w:b/>
          <w:sz w:val="24"/>
          <w:u w:val="single"/>
        </w:rPr>
      </w:pPr>
      <w:bookmarkStart w:id="0" w:name="_GoBack"/>
      <w:bookmarkEnd w:id="0"/>
      <w:r>
        <w:rPr>
          <w:rFonts w:ascii="Bookman Old Style" w:hAnsi="Bookman Old Style"/>
          <w:b/>
          <w:sz w:val="24"/>
          <w:u w:val="single"/>
        </w:rPr>
        <w:t>REQUERIMENTO Nº 507/09</w:t>
      </w:r>
    </w:p>
    <w:p w:rsidR="00596351" w:rsidRDefault="00596351" w:rsidP="00EB2C17">
      <w:pPr>
        <w:jc w:val="center"/>
        <w:rPr>
          <w:rFonts w:ascii="Bookman Old Style" w:hAnsi="Bookman Old Style"/>
          <w:b/>
          <w:sz w:val="24"/>
          <w:u w:val="single"/>
        </w:rPr>
      </w:pPr>
      <w:r>
        <w:rPr>
          <w:rFonts w:ascii="Bookman Old Style" w:hAnsi="Bookman Old Style"/>
          <w:b/>
          <w:sz w:val="24"/>
          <w:u w:val="single"/>
        </w:rPr>
        <w:t>De Informações</w:t>
      </w:r>
    </w:p>
    <w:p w:rsidR="00596351" w:rsidRDefault="00596351" w:rsidP="00EB2C17">
      <w:pPr>
        <w:jc w:val="both"/>
        <w:rPr>
          <w:rFonts w:ascii="Bookman Old Style" w:hAnsi="Bookman Old Style"/>
          <w:sz w:val="24"/>
        </w:rPr>
      </w:pPr>
    </w:p>
    <w:p w:rsidR="00596351" w:rsidRDefault="00596351" w:rsidP="00EB2C17">
      <w:pPr>
        <w:pStyle w:val="Recuodecorpodetexto"/>
        <w:rPr>
          <w:b w:val="0"/>
          <w:bCs w:val="0"/>
          <w:i w:val="0"/>
          <w:iCs/>
        </w:rPr>
      </w:pPr>
      <w:r>
        <w:rPr>
          <w:b w:val="0"/>
          <w:bCs w:val="0"/>
          <w:i w:val="0"/>
          <w:iCs/>
        </w:rPr>
        <w:t>“Quanto à implantação do cartão Cidadão no atendimento à Saúde no Município”.</w:t>
      </w:r>
    </w:p>
    <w:p w:rsidR="00596351" w:rsidRDefault="00596351" w:rsidP="00EB2C17">
      <w:pPr>
        <w:jc w:val="both"/>
        <w:rPr>
          <w:rFonts w:ascii="Bookman Old Style" w:hAnsi="Bookman Old Style"/>
          <w:sz w:val="24"/>
        </w:rPr>
      </w:pPr>
    </w:p>
    <w:p w:rsidR="00596351" w:rsidRDefault="00596351" w:rsidP="00EB2C17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 w:rsidRPr="002A2FFD">
        <w:rPr>
          <w:rFonts w:ascii="Bookman Old Style" w:hAnsi="Bookman Old Style"/>
          <w:b/>
          <w:sz w:val="24"/>
        </w:rPr>
        <w:t>Considerando-se</w:t>
      </w:r>
      <w:r>
        <w:rPr>
          <w:rFonts w:ascii="Bookman Old Style" w:hAnsi="Bookman Old Style"/>
          <w:sz w:val="24"/>
        </w:rPr>
        <w:t xml:space="preserve"> que, este vereador tem recebido reclamações quanto à demora no agendamento de consultas e atendimento pela saúde do Município;</w:t>
      </w:r>
    </w:p>
    <w:p w:rsidR="00596351" w:rsidRDefault="00596351" w:rsidP="00EB2C17">
      <w:pPr>
        <w:jc w:val="both"/>
        <w:rPr>
          <w:rFonts w:ascii="Bookman Old Style" w:hAnsi="Bookman Old Style"/>
          <w:sz w:val="24"/>
        </w:rPr>
      </w:pPr>
    </w:p>
    <w:p w:rsidR="00596351" w:rsidRDefault="00596351" w:rsidP="00EB2C17">
      <w:pPr>
        <w:ind w:firstLine="1416"/>
        <w:jc w:val="both"/>
        <w:rPr>
          <w:rFonts w:ascii="Bookman Old Style" w:hAnsi="Bookman Old Style"/>
          <w:sz w:val="24"/>
        </w:rPr>
      </w:pPr>
      <w:r w:rsidRPr="002A2FFD">
        <w:rPr>
          <w:rFonts w:ascii="Bookman Old Style" w:hAnsi="Bookman Old Style"/>
          <w:b/>
          <w:sz w:val="24"/>
        </w:rPr>
        <w:t>Considerando-se</w:t>
      </w:r>
      <w:r>
        <w:rPr>
          <w:rFonts w:ascii="Bookman Old Style" w:hAnsi="Bookman Old Style"/>
          <w:sz w:val="24"/>
        </w:rPr>
        <w:t xml:space="preserve"> que, o tempo de espera para determinadas consultas chegam a demorar de 2 (dois) a 4 (quatro) meses para o atendimento;</w:t>
      </w:r>
    </w:p>
    <w:p w:rsidR="00596351" w:rsidRDefault="00596351" w:rsidP="00EB2C17">
      <w:pPr>
        <w:jc w:val="both"/>
        <w:rPr>
          <w:rFonts w:ascii="Bookman Old Style" w:hAnsi="Bookman Old Style"/>
          <w:sz w:val="24"/>
        </w:rPr>
      </w:pPr>
    </w:p>
    <w:p w:rsidR="00596351" w:rsidRPr="00A57403" w:rsidRDefault="00596351" w:rsidP="00EB2C17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 w:rsidRPr="00A57403">
        <w:rPr>
          <w:rFonts w:ascii="Bookman Old Style" w:hAnsi="Bookman Old Style"/>
          <w:b/>
          <w:sz w:val="24"/>
        </w:rPr>
        <w:t>Considerando-se</w:t>
      </w:r>
      <w:r>
        <w:rPr>
          <w:rFonts w:ascii="Bookman Old Style" w:hAnsi="Bookman Old Style"/>
          <w:sz w:val="24"/>
        </w:rPr>
        <w:t xml:space="preserve"> ainda que, há também reclamações por falta de médicos;</w:t>
      </w:r>
    </w:p>
    <w:p w:rsidR="00596351" w:rsidRDefault="00596351" w:rsidP="00EB2C17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 </w:t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</w:p>
    <w:p w:rsidR="00596351" w:rsidRDefault="00596351" w:rsidP="00EB2C17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 w:rsidRPr="006F54C2">
        <w:rPr>
          <w:rFonts w:ascii="Bookman Old Style" w:hAnsi="Bookman Old Style"/>
          <w:b/>
          <w:sz w:val="24"/>
        </w:rPr>
        <w:t>Considerando-se</w:t>
      </w:r>
      <w:r>
        <w:rPr>
          <w:rFonts w:ascii="Bookman Old Style" w:hAnsi="Bookman Old Style"/>
          <w:sz w:val="24"/>
        </w:rPr>
        <w:t xml:space="preserve"> que, a administração municipal havia iniciado em 2008 a implantação do “cartão cidadão”;</w:t>
      </w:r>
    </w:p>
    <w:p w:rsidR="00596351" w:rsidRDefault="00596351" w:rsidP="00EB2C17">
      <w:pPr>
        <w:jc w:val="both"/>
        <w:rPr>
          <w:rFonts w:ascii="Bookman Old Style" w:hAnsi="Bookman Old Style"/>
          <w:sz w:val="24"/>
        </w:rPr>
      </w:pPr>
    </w:p>
    <w:p w:rsidR="00596351" w:rsidRDefault="00596351" w:rsidP="00EB2C17">
      <w:pPr>
        <w:ind w:firstLine="1470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b/>
          <w:sz w:val="24"/>
        </w:rPr>
        <w:t>REQUEIRO</w:t>
      </w:r>
      <w:r>
        <w:rPr>
          <w:rFonts w:ascii="Bookman Old Style" w:hAnsi="Bookman Old Style"/>
          <w:sz w:val="24"/>
        </w:rPr>
        <w:t xml:space="preserve"> à Mesa, na forma regimental, após ouvido o Plenário, oficiar ao Sr. Prefeito Municipal, solicitando-lhe as seguintes informações:</w:t>
      </w:r>
    </w:p>
    <w:p w:rsidR="00596351" w:rsidRDefault="00596351" w:rsidP="00EB2C17">
      <w:pPr>
        <w:jc w:val="both"/>
        <w:rPr>
          <w:rFonts w:ascii="Bookman Old Style" w:hAnsi="Bookman Old Style"/>
          <w:sz w:val="24"/>
        </w:rPr>
      </w:pPr>
    </w:p>
    <w:p w:rsidR="00596351" w:rsidRDefault="00596351" w:rsidP="00EB2C17">
      <w:pPr>
        <w:ind w:firstLine="1470"/>
        <w:jc w:val="both"/>
        <w:rPr>
          <w:rFonts w:ascii="Bookman Old Style" w:hAnsi="Bookman Old Style"/>
          <w:b/>
          <w:bCs/>
          <w:sz w:val="24"/>
        </w:rPr>
      </w:pPr>
      <w:r>
        <w:rPr>
          <w:rFonts w:ascii="Bookman Old Style" w:hAnsi="Bookman Old Style"/>
          <w:b/>
          <w:bCs/>
          <w:sz w:val="24"/>
        </w:rPr>
        <w:t xml:space="preserve">1. </w:t>
      </w:r>
      <w:r w:rsidRPr="00742488">
        <w:rPr>
          <w:rFonts w:ascii="Bookman Old Style" w:hAnsi="Bookman Old Style"/>
          <w:bCs/>
          <w:sz w:val="24"/>
        </w:rPr>
        <w:t>É de conhe</w:t>
      </w:r>
      <w:r>
        <w:rPr>
          <w:rFonts w:ascii="Bookman Old Style" w:hAnsi="Bookman Old Style"/>
          <w:bCs/>
          <w:sz w:val="24"/>
        </w:rPr>
        <w:t>cimento ao poder executivo sobre as reclamações citadas?</w:t>
      </w:r>
    </w:p>
    <w:p w:rsidR="00596351" w:rsidRDefault="00596351" w:rsidP="00EB2C17">
      <w:pPr>
        <w:ind w:firstLine="1470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b/>
          <w:bCs/>
          <w:sz w:val="24"/>
        </w:rPr>
        <w:t xml:space="preserve">2. </w:t>
      </w:r>
      <w:r>
        <w:rPr>
          <w:rFonts w:ascii="Bookman Old Style" w:hAnsi="Bookman Old Style"/>
          <w:bCs/>
          <w:sz w:val="24"/>
        </w:rPr>
        <w:t>Quanto a implantação do cartão cidadão, o novo sistema já começou a funcionar</w:t>
      </w:r>
      <w:r>
        <w:rPr>
          <w:rFonts w:ascii="Bookman Old Style" w:hAnsi="Bookman Old Style"/>
          <w:sz w:val="24"/>
        </w:rPr>
        <w:t>?</w:t>
      </w:r>
    </w:p>
    <w:p w:rsidR="00596351" w:rsidRDefault="00596351" w:rsidP="00EB2C17">
      <w:pPr>
        <w:ind w:firstLine="1470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b/>
          <w:sz w:val="24"/>
        </w:rPr>
        <w:t>3.</w:t>
      </w:r>
      <w:r>
        <w:rPr>
          <w:rFonts w:ascii="Bookman Old Style" w:hAnsi="Bookman Old Style"/>
          <w:sz w:val="24"/>
        </w:rPr>
        <w:t xml:space="preserve"> Os cadastros já estão sendo feitos?</w:t>
      </w:r>
    </w:p>
    <w:p w:rsidR="00596351" w:rsidRDefault="00596351" w:rsidP="00EB2C17">
      <w:pPr>
        <w:pStyle w:val="Recuodecorpodetexto2"/>
        <w:rPr>
          <w:bCs/>
        </w:rPr>
      </w:pPr>
      <w:r>
        <w:rPr>
          <w:b/>
          <w:bCs/>
        </w:rPr>
        <w:t xml:space="preserve">4. </w:t>
      </w:r>
      <w:r>
        <w:rPr>
          <w:bCs/>
        </w:rPr>
        <w:t>Os cartões estão sendo entregues em suas residências?</w:t>
      </w:r>
    </w:p>
    <w:p w:rsidR="00596351" w:rsidRPr="00C33CE6" w:rsidRDefault="00596351" w:rsidP="00EB2C17">
      <w:pPr>
        <w:pStyle w:val="Recuodecorpodetexto2"/>
        <w:rPr>
          <w:bCs/>
        </w:rPr>
      </w:pPr>
      <w:r>
        <w:rPr>
          <w:b/>
          <w:bCs/>
        </w:rPr>
        <w:t>5.</w:t>
      </w:r>
      <w:r>
        <w:rPr>
          <w:bCs/>
        </w:rPr>
        <w:t xml:space="preserve"> O controle de agendamentos, consultas, exames e medicamentos são realizados?</w:t>
      </w:r>
    </w:p>
    <w:p w:rsidR="00596351" w:rsidRDefault="00596351" w:rsidP="00EB2C17">
      <w:pPr>
        <w:pStyle w:val="Recuodecorpodetexto2"/>
      </w:pPr>
      <w:r>
        <w:rPr>
          <w:b/>
          <w:bCs/>
        </w:rPr>
        <w:t xml:space="preserve">6. </w:t>
      </w:r>
      <w:r>
        <w:t>Se positiva as respostas dos itens acima, qual a previsão para situação quanto às reclamações?</w:t>
      </w:r>
    </w:p>
    <w:p w:rsidR="00596351" w:rsidRDefault="00596351" w:rsidP="00EB2C17">
      <w:pPr>
        <w:pStyle w:val="Recuodecorpodetexto2"/>
      </w:pPr>
    </w:p>
    <w:p w:rsidR="00596351" w:rsidRDefault="00596351" w:rsidP="00EB2C17">
      <w:pPr>
        <w:ind w:firstLine="1470"/>
        <w:jc w:val="both"/>
        <w:rPr>
          <w:rFonts w:ascii="Bookman Old Style" w:hAnsi="Bookman Old Style"/>
          <w:sz w:val="24"/>
        </w:rPr>
      </w:pPr>
    </w:p>
    <w:p w:rsidR="00596351" w:rsidRDefault="00596351" w:rsidP="00EB2C17">
      <w:pPr>
        <w:ind w:firstLine="1470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Plenário “Dr. Tancredo Neves”, em 27 de fevereiro de 2009.</w:t>
      </w:r>
    </w:p>
    <w:p w:rsidR="00596351" w:rsidRDefault="00596351" w:rsidP="00EB2C17">
      <w:pPr>
        <w:jc w:val="both"/>
        <w:rPr>
          <w:rFonts w:ascii="Bookman Old Style" w:hAnsi="Bookman Old Style"/>
          <w:sz w:val="24"/>
        </w:rPr>
      </w:pPr>
    </w:p>
    <w:p w:rsidR="00596351" w:rsidRDefault="00596351" w:rsidP="00EB2C17">
      <w:pPr>
        <w:pStyle w:val="Ttulo1"/>
      </w:pPr>
      <w:r>
        <w:t>LAERTE ANTONIO DA SILVA</w:t>
      </w:r>
    </w:p>
    <w:p w:rsidR="009F196D" w:rsidRPr="00CD613B" w:rsidRDefault="00596351" w:rsidP="00596351">
      <w:pPr>
        <w:jc w:val="center"/>
      </w:pPr>
      <w:r>
        <w:rPr>
          <w:rFonts w:ascii="Bookman Old Style" w:hAnsi="Bookman Old Style"/>
          <w:sz w:val="24"/>
        </w:rPr>
        <w:t>-Vereador-</w:t>
      </w:r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C17" w:rsidRDefault="00EB2C17">
      <w:r>
        <w:separator/>
      </w:r>
    </w:p>
  </w:endnote>
  <w:endnote w:type="continuationSeparator" w:id="0">
    <w:p w:rsidR="00EB2C17" w:rsidRDefault="00EB2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C17" w:rsidRDefault="00EB2C17">
      <w:r>
        <w:separator/>
      </w:r>
    </w:p>
  </w:footnote>
  <w:footnote w:type="continuationSeparator" w:id="0">
    <w:p w:rsidR="00EB2C17" w:rsidRDefault="00EB2C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96351"/>
    <w:rsid w:val="005F56BD"/>
    <w:rsid w:val="009F196D"/>
    <w:rsid w:val="00A9035B"/>
    <w:rsid w:val="00CD613B"/>
    <w:rsid w:val="00EB2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596351"/>
    <w:pPr>
      <w:keepNext/>
      <w:jc w:val="center"/>
      <w:outlineLvl w:val="0"/>
    </w:pPr>
    <w:rPr>
      <w:rFonts w:ascii="Bookman Old Style" w:hAnsi="Bookman Old Style"/>
      <w:b/>
      <w:bCs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596351"/>
    <w:pPr>
      <w:ind w:left="3885"/>
      <w:jc w:val="both"/>
    </w:pPr>
    <w:rPr>
      <w:rFonts w:ascii="Bookman Old Style" w:hAnsi="Bookman Old Style"/>
      <w:b/>
      <w:bCs/>
      <w:i/>
      <w:sz w:val="24"/>
      <w:szCs w:val="28"/>
    </w:rPr>
  </w:style>
  <w:style w:type="paragraph" w:styleId="Recuodecorpodetexto2">
    <w:name w:val="Body Text Indent 2"/>
    <w:basedOn w:val="Normal"/>
    <w:rsid w:val="00596351"/>
    <w:pPr>
      <w:ind w:firstLine="147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1053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