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143D62">
        <w:rPr>
          <w:rFonts w:ascii="Arial" w:hAnsi="Arial" w:cs="Arial"/>
          <w:sz w:val="24"/>
          <w:szCs w:val="24"/>
        </w:rPr>
        <w:t xml:space="preserve">na </w:t>
      </w:r>
      <w:r w:rsidR="00143D62" w:rsidRPr="00143D62">
        <w:rPr>
          <w:rFonts w:ascii="Arial" w:hAnsi="Arial" w:cs="Arial"/>
          <w:sz w:val="24"/>
          <w:szCs w:val="24"/>
        </w:rPr>
        <w:t>Rua da Blenda</w:t>
      </w:r>
      <w:r w:rsidR="00143D62">
        <w:rPr>
          <w:rFonts w:ascii="Arial" w:hAnsi="Arial" w:cs="Arial"/>
          <w:sz w:val="24"/>
          <w:szCs w:val="24"/>
        </w:rPr>
        <w:t>, nº</w:t>
      </w:r>
      <w:r w:rsidR="00143D62" w:rsidRPr="00143D62">
        <w:rPr>
          <w:rFonts w:ascii="Arial" w:hAnsi="Arial" w:cs="Arial"/>
          <w:sz w:val="24"/>
          <w:szCs w:val="24"/>
        </w:rPr>
        <w:t xml:space="preserve"> 112</w:t>
      </w:r>
      <w:r w:rsidR="00143D62">
        <w:rPr>
          <w:rFonts w:ascii="Arial" w:hAnsi="Arial" w:cs="Arial"/>
          <w:sz w:val="24"/>
          <w:szCs w:val="24"/>
        </w:rPr>
        <w:t>, no bairro Jardim</w:t>
      </w:r>
      <w:r w:rsidR="00143D62" w:rsidRPr="00143D62">
        <w:rPr>
          <w:rFonts w:ascii="Arial" w:hAnsi="Arial" w:cs="Arial"/>
          <w:sz w:val="24"/>
          <w:szCs w:val="24"/>
        </w:rPr>
        <w:t xml:space="preserve"> São Fernando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43D62">
        <w:rPr>
          <w:rFonts w:ascii="Arial" w:hAnsi="Arial" w:cs="Arial"/>
          <w:bCs/>
          <w:sz w:val="24"/>
          <w:szCs w:val="24"/>
        </w:rPr>
        <w:t xml:space="preserve">na </w:t>
      </w:r>
      <w:r w:rsidR="00143D62" w:rsidRPr="00143D62">
        <w:rPr>
          <w:rFonts w:ascii="Arial" w:hAnsi="Arial" w:cs="Arial"/>
          <w:sz w:val="24"/>
          <w:szCs w:val="24"/>
        </w:rPr>
        <w:t>Rua da Blenda</w:t>
      </w:r>
      <w:r w:rsidR="00143D62">
        <w:rPr>
          <w:rFonts w:ascii="Arial" w:hAnsi="Arial" w:cs="Arial"/>
          <w:sz w:val="24"/>
          <w:szCs w:val="24"/>
        </w:rPr>
        <w:t xml:space="preserve">, </w:t>
      </w:r>
      <w:r w:rsidR="00143D62">
        <w:rPr>
          <w:rFonts w:ascii="Arial" w:hAnsi="Arial" w:cs="Arial"/>
          <w:sz w:val="24"/>
          <w:szCs w:val="24"/>
        </w:rPr>
        <w:t xml:space="preserve">defronte ao </w:t>
      </w:r>
      <w:r w:rsidR="00143D62">
        <w:rPr>
          <w:rFonts w:ascii="Arial" w:hAnsi="Arial" w:cs="Arial"/>
          <w:sz w:val="24"/>
          <w:szCs w:val="24"/>
        </w:rPr>
        <w:t>nº</w:t>
      </w:r>
      <w:r w:rsidR="00143D62" w:rsidRPr="00143D62">
        <w:rPr>
          <w:rFonts w:ascii="Arial" w:hAnsi="Arial" w:cs="Arial"/>
          <w:sz w:val="24"/>
          <w:szCs w:val="24"/>
        </w:rPr>
        <w:t xml:space="preserve"> 112</w:t>
      </w:r>
      <w:r w:rsidR="00143D62">
        <w:rPr>
          <w:rFonts w:ascii="Arial" w:hAnsi="Arial" w:cs="Arial"/>
          <w:sz w:val="24"/>
          <w:szCs w:val="24"/>
        </w:rPr>
        <w:t>, no bairro Jardim</w:t>
      </w:r>
      <w:r w:rsidR="00143D62" w:rsidRPr="00143D62">
        <w:rPr>
          <w:rFonts w:ascii="Arial" w:hAnsi="Arial" w:cs="Arial"/>
          <w:sz w:val="24"/>
          <w:szCs w:val="24"/>
        </w:rPr>
        <w:t xml:space="preserve"> 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096B" w:rsidRDefault="001419E1" w:rsidP="004F09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ac</w:t>
      </w:r>
      <w:r w:rsidR="001F7A47">
        <w:rPr>
          <w:rFonts w:ascii="Arial" w:hAnsi="Arial" w:cs="Arial"/>
        </w:rPr>
        <w:t>ionado por munícipes relatando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>– fato este que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>prejudica as condições de tráfego e potencializa a ocorrência de acidentes, bem como o surgimento de avarias nos veículos automotores.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>Os munícipes relatam que motoristas tentam desviar dos buracos</w:t>
      </w:r>
      <w:r w:rsidR="001F7A47">
        <w:rPr>
          <w:rFonts w:ascii="Arial" w:hAnsi="Arial" w:cs="Arial"/>
        </w:rPr>
        <w:t>, colocando pedestres em risco de atropelamento</w:t>
      </w:r>
      <w:r w:rsidR="004F096B">
        <w:rPr>
          <w:rFonts w:ascii="Arial" w:hAnsi="Arial" w:cs="Arial"/>
        </w:rPr>
        <w:t>.</w:t>
      </w:r>
    </w:p>
    <w:p w:rsidR="004F096B" w:rsidRDefault="004F096B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43D62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1F7A47">
        <w:rPr>
          <w:rFonts w:ascii="Arial" w:hAnsi="Arial" w:cs="Arial"/>
          <w:sz w:val="24"/>
          <w:szCs w:val="24"/>
        </w:rPr>
        <w:t xml:space="preserve"> de março</w:t>
      </w:r>
      <w:r w:rsidR="007C3F69">
        <w:rPr>
          <w:rFonts w:ascii="Arial" w:hAnsi="Arial" w:cs="Arial"/>
          <w:sz w:val="24"/>
          <w:szCs w:val="24"/>
        </w:rPr>
        <w:t xml:space="preserve"> de 2.016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a4be211a3a5465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419E1"/>
    <w:rsid w:val="00143D62"/>
    <w:rsid w:val="001B478A"/>
    <w:rsid w:val="001D1394"/>
    <w:rsid w:val="001F7A47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4F096B"/>
    <w:rsid w:val="00505325"/>
    <w:rsid w:val="00705ABB"/>
    <w:rsid w:val="007B20D7"/>
    <w:rsid w:val="007C3F69"/>
    <w:rsid w:val="008A50DC"/>
    <w:rsid w:val="008D6766"/>
    <w:rsid w:val="009F196D"/>
    <w:rsid w:val="00A1120E"/>
    <w:rsid w:val="00A232F3"/>
    <w:rsid w:val="00A35AE9"/>
    <w:rsid w:val="00A71CAF"/>
    <w:rsid w:val="00A9035B"/>
    <w:rsid w:val="00AE702A"/>
    <w:rsid w:val="00BB7E7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e0a7b7a-ff2b-4875-af35-cae156204aa8.png" Id="Rb7f0a036cb904f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0a7b7a-ff2b-4875-af35-cae156204aa8.png" Id="R1a4be211a3a546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2013-01-24T12:50:00Z</cp:lastPrinted>
  <dcterms:created xsi:type="dcterms:W3CDTF">2015-10-21T13:58:00Z</dcterms:created>
  <dcterms:modified xsi:type="dcterms:W3CDTF">2016-03-24T16:45:00Z</dcterms:modified>
</cp:coreProperties>
</file>