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1938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0A605D">
        <w:rPr>
          <w:rFonts w:ascii="Arial" w:hAnsi="Arial" w:cs="Arial"/>
          <w:sz w:val="24"/>
          <w:szCs w:val="24"/>
        </w:rPr>
        <w:t>r</w:t>
      </w:r>
      <w:r w:rsidR="00B51C71">
        <w:rPr>
          <w:rFonts w:ascii="Arial" w:hAnsi="Arial" w:cs="Arial"/>
          <w:sz w:val="24"/>
          <w:szCs w:val="24"/>
        </w:rPr>
        <w:t xml:space="preserve">oçagem </w:t>
      </w:r>
      <w:r w:rsidR="000A605D">
        <w:rPr>
          <w:rFonts w:ascii="Arial" w:hAnsi="Arial" w:cs="Arial"/>
          <w:sz w:val="24"/>
          <w:szCs w:val="24"/>
        </w:rPr>
        <w:t>da área pública da Praça de Esportes,</w:t>
      </w:r>
      <w:r w:rsidR="00B51C71">
        <w:rPr>
          <w:rFonts w:ascii="Arial" w:hAnsi="Arial" w:cs="Arial"/>
          <w:sz w:val="24"/>
          <w:szCs w:val="24"/>
        </w:rPr>
        <w:t xml:space="preserve"> situado a Rua da Borracha </w:t>
      </w:r>
      <w:bookmarkStart w:id="0" w:name="_GoBack"/>
      <w:bookmarkEnd w:id="0"/>
      <w:r w:rsidR="00B51C71">
        <w:rPr>
          <w:rFonts w:ascii="Arial" w:hAnsi="Arial" w:cs="Arial"/>
          <w:sz w:val="24"/>
          <w:szCs w:val="24"/>
        </w:rPr>
        <w:t xml:space="preserve">nº500, </w:t>
      </w:r>
      <w:r w:rsidR="00AB56E2">
        <w:rPr>
          <w:rFonts w:ascii="Arial" w:hAnsi="Arial" w:cs="Arial"/>
          <w:sz w:val="24"/>
          <w:szCs w:val="24"/>
        </w:rPr>
        <w:t>situada no Jardim Pérola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0A605D">
        <w:rPr>
          <w:rFonts w:ascii="Arial" w:hAnsi="Arial" w:cs="Arial"/>
          <w:sz w:val="24"/>
          <w:szCs w:val="24"/>
        </w:rPr>
        <w:t>a roçagem da área pública da Praça de Esportes, situado a Rua da Borracha nº500, situada no Jardim Pérola</w:t>
      </w:r>
      <w:r w:rsidR="000A605D"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AB56E2">
        <w:rPr>
          <w:rFonts w:ascii="Arial" w:hAnsi="Arial" w:cs="Arial"/>
        </w:rPr>
        <w:t xml:space="preserve">solicita a roçagem do local acima mencionado, uma vez que o local é utilizado diariamente por </w:t>
      </w:r>
      <w:r w:rsidR="00B51C71">
        <w:rPr>
          <w:rFonts w:ascii="Arial" w:hAnsi="Arial" w:cs="Arial"/>
        </w:rPr>
        <w:t xml:space="preserve">munícipes </w:t>
      </w:r>
      <w:r w:rsidR="00DC3B06">
        <w:rPr>
          <w:rFonts w:ascii="Arial" w:hAnsi="Arial" w:cs="Arial"/>
        </w:rPr>
        <w:t xml:space="preserve">para a prática </w:t>
      </w:r>
      <w:r w:rsidR="003578AE">
        <w:rPr>
          <w:rFonts w:ascii="Arial" w:hAnsi="Arial" w:cs="Arial"/>
        </w:rPr>
        <w:t xml:space="preserve">de caminhada e jogos </w:t>
      </w:r>
      <w:r w:rsidR="00DC3B06">
        <w:rPr>
          <w:rFonts w:ascii="Arial" w:hAnsi="Arial" w:cs="Arial"/>
        </w:rPr>
        <w:t>de futebol</w:t>
      </w:r>
      <w:r w:rsidR="003578AE">
        <w:rPr>
          <w:rFonts w:ascii="Arial" w:hAnsi="Arial" w:cs="Arial"/>
        </w:rPr>
        <w:t>, porém</w:t>
      </w:r>
      <w:r w:rsidR="00AB56E2">
        <w:rPr>
          <w:rFonts w:ascii="Arial" w:hAnsi="Arial" w:cs="Arial"/>
        </w:rPr>
        <w:t xml:space="preserve"> encontra-se com grama alta</w:t>
      </w:r>
      <w:r w:rsidR="000A605D">
        <w:rPr>
          <w:rFonts w:ascii="Arial" w:hAnsi="Arial" w:cs="Arial"/>
        </w:rPr>
        <w:t xml:space="preserve"> e mato alto na pista de caminhada e na calçada</w:t>
      </w:r>
      <w:r w:rsidR="003578AE">
        <w:rPr>
          <w:rFonts w:ascii="Arial" w:hAnsi="Arial" w:cs="Arial"/>
        </w:rPr>
        <w:t>, fato que está impedindo sua utilização</w:t>
      </w:r>
      <w:r w:rsidR="00AB56E2">
        <w:rPr>
          <w:rFonts w:ascii="Arial" w:hAnsi="Arial" w:cs="Arial"/>
        </w:rPr>
        <w:t>.</w:t>
      </w:r>
      <w:r w:rsidR="00DC3B06">
        <w:rPr>
          <w:rFonts w:ascii="Arial" w:hAnsi="Arial" w:cs="Arial"/>
        </w:rPr>
        <w:t xml:space="preserve"> Solicito URGÊNCIA no atendimento desta indicação.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578AE">
        <w:rPr>
          <w:rFonts w:ascii="Arial" w:hAnsi="Arial" w:cs="Arial"/>
          <w:sz w:val="24"/>
          <w:szCs w:val="24"/>
        </w:rPr>
        <w:t>23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578AE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0A605D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DC3B0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18" w:rsidRDefault="00F74118">
      <w:r>
        <w:separator/>
      </w:r>
    </w:p>
  </w:endnote>
  <w:endnote w:type="continuationSeparator" w:id="0">
    <w:p w:rsidR="00F74118" w:rsidRDefault="00F7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18" w:rsidRDefault="00F74118">
      <w:r>
        <w:separator/>
      </w:r>
    </w:p>
  </w:footnote>
  <w:footnote w:type="continuationSeparator" w:id="0">
    <w:p w:rsidR="00F74118" w:rsidRDefault="00F74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c4783f93d80404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605D"/>
    <w:rsid w:val="000D567C"/>
    <w:rsid w:val="001B478A"/>
    <w:rsid w:val="001D1394"/>
    <w:rsid w:val="0033648A"/>
    <w:rsid w:val="003578AE"/>
    <w:rsid w:val="00373483"/>
    <w:rsid w:val="003D3AA8"/>
    <w:rsid w:val="00442187"/>
    <w:rsid w:val="00454EAC"/>
    <w:rsid w:val="0049057E"/>
    <w:rsid w:val="004B57DB"/>
    <w:rsid w:val="004C67DE"/>
    <w:rsid w:val="006C6E60"/>
    <w:rsid w:val="00705ABB"/>
    <w:rsid w:val="007735EE"/>
    <w:rsid w:val="009F196D"/>
    <w:rsid w:val="00A35AE9"/>
    <w:rsid w:val="00A71CAF"/>
    <w:rsid w:val="00A9035B"/>
    <w:rsid w:val="00AB56E2"/>
    <w:rsid w:val="00AE702A"/>
    <w:rsid w:val="00B51C71"/>
    <w:rsid w:val="00CD613B"/>
    <w:rsid w:val="00CF7F49"/>
    <w:rsid w:val="00D26CB3"/>
    <w:rsid w:val="00DC3B06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c2f038d-583e-4513-b0c5-47ee6422b8c6.png" Id="R1ad2c582e21d4e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c2f038d-583e-4513-b0c5-47ee6422b8c6.png" Id="Rfc4783f93d8040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7</cp:revision>
  <cp:lastPrinted>2016-03-23T14:55:00Z</cp:lastPrinted>
  <dcterms:created xsi:type="dcterms:W3CDTF">2015-03-06T17:55:00Z</dcterms:created>
  <dcterms:modified xsi:type="dcterms:W3CDTF">2016-03-23T14:55:00Z</dcterms:modified>
</cp:coreProperties>
</file>