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1927F6">
        <w:rPr>
          <w:rFonts w:ascii="Arial" w:hAnsi="Arial" w:cs="Arial"/>
          <w:sz w:val="24"/>
          <w:szCs w:val="24"/>
        </w:rPr>
        <w:t>Rua</w:t>
      </w:r>
      <w:r w:rsidR="00726FD4">
        <w:rPr>
          <w:rFonts w:ascii="Arial" w:hAnsi="Arial" w:cs="Arial"/>
          <w:sz w:val="24"/>
          <w:szCs w:val="24"/>
        </w:rPr>
        <w:t xml:space="preserve"> </w:t>
      </w:r>
      <w:r w:rsidR="005122ED">
        <w:rPr>
          <w:rFonts w:ascii="Arial" w:hAnsi="Arial" w:cs="Arial"/>
          <w:sz w:val="24"/>
          <w:szCs w:val="24"/>
        </w:rPr>
        <w:t>Euclides da Cunha</w:t>
      </w:r>
      <w:r w:rsidR="008618BF">
        <w:rPr>
          <w:rFonts w:ascii="Arial" w:hAnsi="Arial" w:cs="Arial"/>
          <w:sz w:val="24"/>
          <w:szCs w:val="24"/>
        </w:rPr>
        <w:t>, n</w:t>
      </w:r>
      <w:r w:rsidR="00726FD4">
        <w:rPr>
          <w:rFonts w:ascii="Arial" w:hAnsi="Arial" w:cs="Arial"/>
          <w:sz w:val="24"/>
          <w:szCs w:val="24"/>
        </w:rPr>
        <w:t xml:space="preserve">º </w:t>
      </w:r>
      <w:r w:rsidR="005122ED">
        <w:rPr>
          <w:rFonts w:ascii="Arial" w:hAnsi="Arial" w:cs="Arial"/>
          <w:sz w:val="24"/>
          <w:szCs w:val="24"/>
        </w:rPr>
        <w:t>1.605</w:t>
      </w:r>
      <w:r w:rsidR="008618BF">
        <w:rPr>
          <w:rFonts w:ascii="Arial" w:hAnsi="Arial" w:cs="Arial"/>
          <w:sz w:val="24"/>
          <w:szCs w:val="24"/>
        </w:rPr>
        <w:t xml:space="preserve">, no bairro </w:t>
      </w:r>
      <w:r w:rsidR="005122ED">
        <w:rPr>
          <w:rFonts w:ascii="Arial" w:hAnsi="Arial" w:cs="Arial"/>
          <w:sz w:val="24"/>
          <w:szCs w:val="24"/>
        </w:rPr>
        <w:t>Jardim Santa Rita de Cássia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5122ED">
        <w:rPr>
          <w:rFonts w:ascii="Arial" w:hAnsi="Arial" w:cs="Arial"/>
          <w:sz w:val="24"/>
          <w:szCs w:val="24"/>
        </w:rPr>
        <w:t xml:space="preserve">Rua Euclides da Cunha, </w:t>
      </w:r>
      <w:r w:rsidR="005122ED">
        <w:rPr>
          <w:rFonts w:ascii="Arial" w:hAnsi="Arial" w:cs="Arial"/>
          <w:sz w:val="24"/>
          <w:szCs w:val="24"/>
        </w:rPr>
        <w:t xml:space="preserve">próximo ao </w:t>
      </w:r>
      <w:r w:rsidR="005122ED">
        <w:rPr>
          <w:rFonts w:ascii="Arial" w:hAnsi="Arial" w:cs="Arial"/>
          <w:sz w:val="24"/>
          <w:szCs w:val="24"/>
        </w:rPr>
        <w:t>nº 1.605, no bairro Jardim Santa Rita de Cássia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4051">
        <w:rPr>
          <w:rFonts w:ascii="Arial" w:hAnsi="Arial" w:cs="Arial"/>
          <w:sz w:val="24"/>
          <w:szCs w:val="24"/>
        </w:rPr>
        <w:t>1</w:t>
      </w:r>
      <w:r w:rsidR="005122ED">
        <w:rPr>
          <w:rFonts w:ascii="Arial" w:hAnsi="Arial" w:cs="Arial"/>
          <w:sz w:val="24"/>
          <w:szCs w:val="24"/>
        </w:rPr>
        <w:t>8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5122ED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bff68d31274b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D1394"/>
    <w:rsid w:val="001D7066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7DB"/>
    <w:rsid w:val="004C67DE"/>
    <w:rsid w:val="005122ED"/>
    <w:rsid w:val="005B3676"/>
    <w:rsid w:val="00705ABB"/>
    <w:rsid w:val="00726FD4"/>
    <w:rsid w:val="007963EF"/>
    <w:rsid w:val="007E606F"/>
    <w:rsid w:val="008618BF"/>
    <w:rsid w:val="008929D7"/>
    <w:rsid w:val="008B1D31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e4600d-27f7-452d-abd8-e69946acecf0.png" Id="Rf8cf3f00891640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e4600d-27f7-452d-abd8-e69946acecf0.png" Id="R8abff68d31274b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2016-02-17T16:55:00Z</dcterms:created>
  <dcterms:modified xsi:type="dcterms:W3CDTF">2016-03-18T14:16:00Z</dcterms:modified>
</cp:coreProperties>
</file>