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</w:t>
      </w:r>
      <w:r w:rsidR="00D4624D">
        <w:rPr>
          <w:rFonts w:ascii="Arial" w:hAnsi="Arial" w:cs="Arial"/>
          <w:sz w:val="24"/>
          <w:szCs w:val="24"/>
        </w:rPr>
        <w:t xml:space="preserve">a limpeza de lixo e entulho e fixação de placa de proibido jogar lixo em área localizada entre a Rua Iporanga e Rua Itararé, </w:t>
      </w:r>
      <w:r w:rsidR="00463E80">
        <w:rPr>
          <w:rFonts w:ascii="Arial" w:hAnsi="Arial" w:cs="Arial"/>
          <w:sz w:val="24"/>
          <w:szCs w:val="24"/>
        </w:rPr>
        <w:t>no Bairro Jardim Batagin.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624D" w:rsidRPr="00D4624D" w:rsidRDefault="00A35AE9" w:rsidP="00D462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463E80" w:rsidRPr="00463E80">
        <w:rPr>
          <w:rFonts w:ascii="Arial" w:hAnsi="Arial" w:cs="Arial"/>
          <w:sz w:val="24"/>
          <w:szCs w:val="24"/>
        </w:rPr>
        <w:t xml:space="preserve"> </w:t>
      </w:r>
      <w:r w:rsidR="00D4624D" w:rsidRPr="00D4624D">
        <w:rPr>
          <w:rFonts w:ascii="Arial" w:hAnsi="Arial" w:cs="Arial"/>
          <w:sz w:val="24"/>
          <w:szCs w:val="24"/>
        </w:rPr>
        <w:t>a limpeza de lixo e entulho e fixação de placa de proibido jogar lixo em área localizada entre a Rua Iporanga e Rua Itararé, no Bairro Jardim Batagin.</w:t>
      </w: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</w:t>
      </w:r>
      <w:r w:rsidR="00D4624D">
        <w:rPr>
          <w:rFonts w:ascii="Arial" w:hAnsi="Arial" w:cs="Arial"/>
          <w:sz w:val="24"/>
          <w:szCs w:val="24"/>
        </w:rPr>
        <w:t xml:space="preserve"> o local está com ac</w:t>
      </w:r>
      <w:r w:rsidR="009A0C24">
        <w:rPr>
          <w:rFonts w:ascii="Arial" w:hAnsi="Arial" w:cs="Arial"/>
          <w:sz w:val="24"/>
          <w:szCs w:val="24"/>
        </w:rPr>
        <w:t>ú</w:t>
      </w:r>
      <w:r w:rsidR="00D4624D">
        <w:rPr>
          <w:rFonts w:ascii="Arial" w:hAnsi="Arial" w:cs="Arial"/>
          <w:sz w:val="24"/>
          <w:szCs w:val="24"/>
        </w:rPr>
        <w:t>mulo de lixo e entulho</w:t>
      </w:r>
      <w:r w:rsidR="009A0C24">
        <w:rPr>
          <w:rFonts w:ascii="Arial" w:hAnsi="Arial" w:cs="Arial"/>
          <w:sz w:val="24"/>
          <w:szCs w:val="24"/>
        </w:rPr>
        <w:t>,</w:t>
      </w:r>
      <w:r w:rsidR="00D4624D">
        <w:rPr>
          <w:rFonts w:ascii="Arial" w:hAnsi="Arial" w:cs="Arial"/>
          <w:sz w:val="24"/>
          <w:szCs w:val="24"/>
        </w:rPr>
        <w:t xml:space="preserve"> podendo provocar a proliferação de animais peçonhentos que podem invadir as residências</w:t>
      </w:r>
      <w:r w:rsidR="009A0C24">
        <w:rPr>
          <w:rFonts w:ascii="Arial" w:hAnsi="Arial" w:cs="Arial"/>
          <w:sz w:val="24"/>
          <w:szCs w:val="24"/>
        </w:rPr>
        <w:t>,</w:t>
      </w:r>
      <w:r w:rsidR="00D4624D">
        <w:rPr>
          <w:rFonts w:ascii="Arial" w:hAnsi="Arial" w:cs="Arial"/>
          <w:sz w:val="24"/>
          <w:szCs w:val="24"/>
        </w:rPr>
        <w:t xml:space="preserve"> além de acarretar o ac</w:t>
      </w:r>
      <w:r w:rsidR="009A0C24">
        <w:rPr>
          <w:rFonts w:ascii="Arial" w:hAnsi="Arial" w:cs="Arial"/>
          <w:sz w:val="24"/>
          <w:szCs w:val="24"/>
        </w:rPr>
        <w:t>ú</w:t>
      </w:r>
      <w:r w:rsidR="00D4624D">
        <w:rPr>
          <w:rFonts w:ascii="Arial" w:hAnsi="Arial" w:cs="Arial"/>
          <w:sz w:val="24"/>
          <w:szCs w:val="24"/>
        </w:rPr>
        <w:t>mulo de água em materiais impermeáveis</w:t>
      </w:r>
      <w:r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Pr="00F75516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15D">
        <w:rPr>
          <w:rFonts w:ascii="Arial" w:hAnsi="Arial" w:cs="Arial"/>
          <w:sz w:val="24"/>
          <w:szCs w:val="24"/>
        </w:rPr>
        <w:t xml:space="preserve">15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9A0C2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36" w:rsidRDefault="008E5836">
      <w:r>
        <w:separator/>
      </w:r>
    </w:p>
  </w:endnote>
  <w:endnote w:type="continuationSeparator" w:id="0">
    <w:p w:rsidR="008E5836" w:rsidRDefault="008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36" w:rsidRDefault="008E5836">
      <w:r>
        <w:separator/>
      </w:r>
    </w:p>
  </w:footnote>
  <w:footnote w:type="continuationSeparator" w:id="0">
    <w:p w:rsidR="008E5836" w:rsidRDefault="008E5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8cbecb161a4a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051"/>
    <w:rsid w:val="001B478A"/>
    <w:rsid w:val="001D1394"/>
    <w:rsid w:val="00233277"/>
    <w:rsid w:val="00235EE9"/>
    <w:rsid w:val="0030567C"/>
    <w:rsid w:val="0033648A"/>
    <w:rsid w:val="00373483"/>
    <w:rsid w:val="003D3AA8"/>
    <w:rsid w:val="004234EC"/>
    <w:rsid w:val="00442187"/>
    <w:rsid w:val="00454EAC"/>
    <w:rsid w:val="00463E80"/>
    <w:rsid w:val="0049057E"/>
    <w:rsid w:val="004B57DB"/>
    <w:rsid w:val="004C67DE"/>
    <w:rsid w:val="00512C93"/>
    <w:rsid w:val="00591D3D"/>
    <w:rsid w:val="00653E18"/>
    <w:rsid w:val="00675E4C"/>
    <w:rsid w:val="006953FF"/>
    <w:rsid w:val="00701221"/>
    <w:rsid w:val="00705ABB"/>
    <w:rsid w:val="007D5654"/>
    <w:rsid w:val="007D5773"/>
    <w:rsid w:val="007F115D"/>
    <w:rsid w:val="008E5836"/>
    <w:rsid w:val="009A0C24"/>
    <w:rsid w:val="009F196D"/>
    <w:rsid w:val="00A35AE9"/>
    <w:rsid w:val="00A71CAF"/>
    <w:rsid w:val="00A9035B"/>
    <w:rsid w:val="00AE702A"/>
    <w:rsid w:val="00BC04FD"/>
    <w:rsid w:val="00C328DA"/>
    <w:rsid w:val="00C8513A"/>
    <w:rsid w:val="00CD613B"/>
    <w:rsid w:val="00CF7F49"/>
    <w:rsid w:val="00D26CB3"/>
    <w:rsid w:val="00D4624D"/>
    <w:rsid w:val="00D72726"/>
    <w:rsid w:val="00E42FD6"/>
    <w:rsid w:val="00E903BB"/>
    <w:rsid w:val="00EB7D7D"/>
    <w:rsid w:val="00EE7983"/>
    <w:rsid w:val="00F0502C"/>
    <w:rsid w:val="00F16623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a92290-74b4-4b7a-b961-fce73f5b17a2.png" Id="R8a8cc9f3eebc4e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a92290-74b4-4b7a-b961-fce73f5b17a2.png" Id="R2a8cbecb161a4a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4</cp:revision>
  <cp:lastPrinted>2013-01-24T12:50:00Z</cp:lastPrinted>
  <dcterms:created xsi:type="dcterms:W3CDTF">2016-03-15T13:26:00Z</dcterms:created>
  <dcterms:modified xsi:type="dcterms:W3CDTF">2016-03-15T16:59:00Z</dcterms:modified>
</cp:coreProperties>
</file>