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</w:t>
      </w:r>
      <w:r w:rsidR="001D37A4">
        <w:rPr>
          <w:rFonts w:ascii="Arial" w:hAnsi="Arial" w:cs="Arial"/>
          <w:sz w:val="24"/>
          <w:szCs w:val="24"/>
        </w:rPr>
        <w:t xml:space="preserve">de notificação ao proprietário de imóvel para proceder a limpeza de mato e entulho na </w:t>
      </w:r>
      <w:proofErr w:type="gramStart"/>
      <w:r w:rsidR="001D37A4">
        <w:rPr>
          <w:rFonts w:ascii="Arial" w:hAnsi="Arial" w:cs="Arial"/>
          <w:sz w:val="24"/>
          <w:szCs w:val="24"/>
        </w:rPr>
        <w:t>rua</w:t>
      </w:r>
      <w:proofErr w:type="gramEnd"/>
      <w:r w:rsidR="001D37A4">
        <w:rPr>
          <w:rFonts w:ascii="Arial" w:hAnsi="Arial" w:cs="Arial"/>
          <w:sz w:val="24"/>
          <w:szCs w:val="24"/>
        </w:rPr>
        <w:t xml:space="preserve"> Capitão Manoel Caetano, em frente ao nº 925, no Jardim Boa Esperança.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1D37A4">
        <w:rPr>
          <w:rFonts w:ascii="Arial" w:hAnsi="Arial" w:cs="Arial"/>
          <w:bCs/>
          <w:sz w:val="24"/>
          <w:szCs w:val="24"/>
        </w:rPr>
        <w:t xml:space="preserve">feita a notificação ao proprietário de um imóvel localizado na </w:t>
      </w:r>
      <w:proofErr w:type="gramStart"/>
      <w:r w:rsidR="001D37A4">
        <w:rPr>
          <w:rFonts w:ascii="Arial" w:hAnsi="Arial" w:cs="Arial"/>
          <w:bCs/>
          <w:sz w:val="24"/>
          <w:szCs w:val="24"/>
        </w:rPr>
        <w:t>rua</w:t>
      </w:r>
      <w:proofErr w:type="gramEnd"/>
      <w:r w:rsidR="001D37A4">
        <w:rPr>
          <w:rFonts w:ascii="Arial" w:hAnsi="Arial" w:cs="Arial"/>
          <w:bCs/>
          <w:sz w:val="24"/>
          <w:szCs w:val="24"/>
        </w:rPr>
        <w:t xml:space="preserve"> Capitão Manoel Caetano, em frente ao numeral 925, no Jardim Boa Esperança, que está cheio de mato alto e entulhos.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D37A4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>Moradores do bairro, em especial a Sra.</w:t>
      </w:r>
      <w:r w:rsidR="001D37A4">
        <w:rPr>
          <w:rFonts w:ascii="Arial" w:hAnsi="Arial" w:cs="Arial"/>
          <w:sz w:val="24"/>
          <w:szCs w:val="24"/>
        </w:rPr>
        <w:t xml:space="preserve"> Maria Aparecida</w:t>
      </w:r>
      <w:r w:rsidR="00516B16">
        <w:rPr>
          <w:rFonts w:ascii="Arial" w:hAnsi="Arial" w:cs="Arial"/>
          <w:sz w:val="24"/>
          <w:szCs w:val="24"/>
        </w:rPr>
        <w:t>, recla</w:t>
      </w:r>
      <w:r w:rsidR="00186322">
        <w:rPr>
          <w:rFonts w:ascii="Arial" w:hAnsi="Arial" w:cs="Arial"/>
          <w:sz w:val="24"/>
          <w:szCs w:val="24"/>
        </w:rPr>
        <w:t xml:space="preserve">mam que existem </w:t>
      </w:r>
      <w:r w:rsidR="001D37A4">
        <w:rPr>
          <w:rFonts w:ascii="Arial" w:hAnsi="Arial" w:cs="Arial"/>
          <w:sz w:val="24"/>
          <w:szCs w:val="24"/>
        </w:rPr>
        <w:t>de um terreno nessa via pública que está cheio de entulhos e com mato alto, gerando transtornos aos vizinhos. Eles solicitam à Administração Municipal para que intime o proprietário a fazer a limpeza devida o mais urgente possível.</w:t>
      </w:r>
    </w:p>
    <w:p w:rsidR="001D37A4" w:rsidRDefault="001D37A4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322">
        <w:rPr>
          <w:rFonts w:ascii="Arial" w:hAnsi="Arial" w:cs="Arial"/>
          <w:sz w:val="24"/>
          <w:szCs w:val="24"/>
        </w:rPr>
        <w:t>15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61648b0a4e4b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6f19d7-0573-46a1-89b9-df4eb65e605e.png" Id="R5ff25a20efa9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f19d7-0573-46a1-89b9-df4eb65e605e.png" Id="Rd861648b0a4e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2016-03-15T19:03:00Z</dcterms:created>
  <dcterms:modified xsi:type="dcterms:W3CDTF">2016-03-15T19:03:00Z</dcterms:modified>
</cp:coreProperties>
</file>