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9D539D">
        <w:rPr>
          <w:rFonts w:ascii="Arial" w:hAnsi="Arial" w:cs="Arial"/>
          <w:sz w:val="24"/>
          <w:szCs w:val="24"/>
        </w:rPr>
        <w:t xml:space="preserve">roçagem </w:t>
      </w:r>
      <w:r w:rsidR="000B0100" w:rsidRPr="000B0100">
        <w:rPr>
          <w:rFonts w:ascii="Arial" w:hAnsi="Arial" w:cs="Arial"/>
          <w:sz w:val="24"/>
          <w:szCs w:val="24"/>
        </w:rPr>
        <w:t xml:space="preserve">de </w:t>
      </w:r>
      <w:r w:rsidR="00B2167F">
        <w:rPr>
          <w:rFonts w:ascii="Arial" w:hAnsi="Arial" w:cs="Arial"/>
          <w:sz w:val="24"/>
          <w:szCs w:val="24"/>
        </w:rPr>
        <w:t>mato em área pública ao longo da Avenida São Paulo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9D539D">
        <w:rPr>
          <w:rFonts w:ascii="Arial" w:hAnsi="Arial" w:cs="Arial"/>
          <w:sz w:val="24"/>
          <w:szCs w:val="24"/>
        </w:rPr>
        <w:t>a roçagem</w:t>
      </w:r>
      <w:r w:rsidR="00B2167F">
        <w:rPr>
          <w:rFonts w:ascii="Arial" w:hAnsi="Arial" w:cs="Arial"/>
          <w:sz w:val="24"/>
          <w:szCs w:val="24"/>
        </w:rPr>
        <w:t xml:space="preserve"> </w:t>
      </w:r>
      <w:r w:rsidR="00B2167F" w:rsidRPr="000B0100">
        <w:rPr>
          <w:rFonts w:ascii="Arial" w:hAnsi="Arial" w:cs="Arial"/>
          <w:sz w:val="24"/>
          <w:szCs w:val="24"/>
        </w:rPr>
        <w:t xml:space="preserve">de </w:t>
      </w:r>
      <w:r w:rsidR="00B2167F">
        <w:rPr>
          <w:rFonts w:ascii="Arial" w:hAnsi="Arial" w:cs="Arial"/>
          <w:sz w:val="24"/>
          <w:szCs w:val="24"/>
        </w:rPr>
        <w:t>mato em área pública ao longo da Avenida São Paulo</w:t>
      </w:r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B2167F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B2167F" w:rsidRPr="00B2167F">
        <w:rPr>
          <w:rFonts w:ascii="Arial" w:hAnsi="Arial" w:cs="Arial"/>
          <w:bCs/>
          <w:sz w:val="24"/>
          <w:szCs w:val="24"/>
        </w:rPr>
        <w:t>8379/2016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773DF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B2167F">
        <w:rPr>
          <w:rFonts w:ascii="Arial" w:hAnsi="Arial" w:cs="Arial"/>
        </w:rPr>
        <w:t>solicitando a roçagem do c</w:t>
      </w:r>
      <w:r>
        <w:rPr>
          <w:rFonts w:ascii="Arial" w:hAnsi="Arial" w:cs="Arial"/>
        </w:rPr>
        <w:t>anteiro central</w:t>
      </w:r>
      <w:r w:rsidR="00B2167F">
        <w:rPr>
          <w:rFonts w:ascii="Arial" w:hAnsi="Arial" w:cs="Arial"/>
        </w:rPr>
        <w:t xml:space="preserve"> da Avenida São Paulo</w:t>
      </w:r>
      <w:r>
        <w:rPr>
          <w:rFonts w:ascii="Arial" w:hAnsi="Arial" w:cs="Arial"/>
        </w:rPr>
        <w:t>, que apresenta mato alto</w:t>
      </w:r>
      <w:r w:rsidR="000E4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fato este que prejudica a visibilidade de motoristas que trafegam pela </w:t>
      </w:r>
      <w:r w:rsidR="000E4A11">
        <w:rPr>
          <w:rFonts w:ascii="Arial" w:hAnsi="Arial" w:cs="Arial"/>
        </w:rPr>
        <w:t>via</w:t>
      </w:r>
      <w:r w:rsidR="009D539D">
        <w:rPr>
          <w:rFonts w:ascii="Arial" w:hAnsi="Arial" w:cs="Arial"/>
        </w:rPr>
        <w:t>.</w:t>
      </w:r>
      <w:r w:rsidR="00BB3ACF">
        <w:rPr>
          <w:rFonts w:ascii="Arial" w:hAnsi="Arial" w:cs="Arial"/>
        </w:rPr>
        <w:t xml:space="preserve"> Os munícipes relatam que o local acumula criadouros do mosquito transmissor da dengue e temem a disseminação da doença.</w:t>
      </w:r>
      <w:r w:rsidR="00C363B5">
        <w:rPr>
          <w:rFonts w:ascii="Arial" w:hAnsi="Arial" w:cs="Arial"/>
        </w:rPr>
        <w:t xml:space="preserve"> Os moradores relatam ainda receio com o surgimento de animais peçonhentos, como cobras e escorpiões.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63B5">
        <w:rPr>
          <w:rFonts w:ascii="Arial" w:hAnsi="Arial" w:cs="Arial"/>
          <w:sz w:val="24"/>
          <w:szCs w:val="24"/>
        </w:rPr>
        <w:t>10 de março de 2.016.</w:t>
      </w:r>
      <w:bookmarkStart w:id="0" w:name="_GoBack"/>
      <w:bookmarkEnd w:id="0"/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773DF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6C" w:rsidRDefault="0029166C">
      <w:r>
        <w:separator/>
      </w:r>
    </w:p>
  </w:endnote>
  <w:endnote w:type="continuationSeparator" w:id="0">
    <w:p w:rsidR="0029166C" w:rsidRDefault="0029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6C" w:rsidRDefault="0029166C">
      <w:r>
        <w:separator/>
      </w:r>
    </w:p>
  </w:footnote>
  <w:footnote w:type="continuationSeparator" w:id="0">
    <w:p w:rsidR="0029166C" w:rsidRDefault="00291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4A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4A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364A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1a5812ebb74c7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100"/>
    <w:rsid w:val="000E4A11"/>
    <w:rsid w:val="001B478A"/>
    <w:rsid w:val="001D1394"/>
    <w:rsid w:val="0029166C"/>
    <w:rsid w:val="0033648A"/>
    <w:rsid w:val="00364A51"/>
    <w:rsid w:val="00373483"/>
    <w:rsid w:val="003D3AA8"/>
    <w:rsid w:val="00454EAC"/>
    <w:rsid w:val="00466D3F"/>
    <w:rsid w:val="0049057E"/>
    <w:rsid w:val="004B57DB"/>
    <w:rsid w:val="004C67DE"/>
    <w:rsid w:val="005B3676"/>
    <w:rsid w:val="00705ABB"/>
    <w:rsid w:val="00741ADB"/>
    <w:rsid w:val="00773DF2"/>
    <w:rsid w:val="007963EF"/>
    <w:rsid w:val="009A7C1A"/>
    <w:rsid w:val="009D539D"/>
    <w:rsid w:val="009F196D"/>
    <w:rsid w:val="00A71CAF"/>
    <w:rsid w:val="00A9035B"/>
    <w:rsid w:val="00AA4220"/>
    <w:rsid w:val="00AE702A"/>
    <w:rsid w:val="00B2167F"/>
    <w:rsid w:val="00B40264"/>
    <w:rsid w:val="00BB3ACF"/>
    <w:rsid w:val="00C363B5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733aca-2bab-4cc7-a59d-d764ce8d7980.png" Id="R265dd34a32bd4f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733aca-2bab-4cc7-a59d-d764ce8d7980.png" Id="Rdf1a5812ebb74c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Beatriz Aparecida Costa</cp:lastModifiedBy>
  <cp:revision>9</cp:revision>
  <cp:lastPrinted>2013-01-24T12:50:00Z</cp:lastPrinted>
  <dcterms:created xsi:type="dcterms:W3CDTF">2015-06-10T16:57:00Z</dcterms:created>
  <dcterms:modified xsi:type="dcterms:W3CDTF">2016-03-10T19:10:00Z</dcterms:modified>
</cp:coreProperties>
</file>