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941046">
        <w:rPr>
          <w:rFonts w:ascii="Arial" w:hAnsi="Arial" w:cs="Arial"/>
          <w:sz w:val="24"/>
          <w:szCs w:val="24"/>
        </w:rPr>
        <w:t xml:space="preserve">a </w:t>
      </w:r>
      <w:r w:rsidR="003009EA">
        <w:rPr>
          <w:rFonts w:ascii="Arial" w:hAnsi="Arial" w:cs="Arial"/>
          <w:sz w:val="24"/>
          <w:szCs w:val="24"/>
        </w:rPr>
        <w:t xml:space="preserve">revitalização da camada asfáltica de Rua no </w:t>
      </w:r>
      <w:r w:rsidR="0047008E">
        <w:rPr>
          <w:rFonts w:ascii="Arial" w:hAnsi="Arial" w:cs="Arial"/>
          <w:sz w:val="24"/>
          <w:szCs w:val="24"/>
        </w:rPr>
        <w:t>jardim Santa Rita de Cássia</w:t>
      </w:r>
      <w:r w:rsidR="007E36A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3009EA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47008E">
        <w:rPr>
          <w:rFonts w:ascii="Arial" w:hAnsi="Arial" w:cs="Arial"/>
          <w:bCs/>
          <w:sz w:val="24"/>
          <w:szCs w:val="24"/>
        </w:rPr>
        <w:t>Theodoro Bataglia, próximo à residência de número 339, Jardim Santa Rita de Cássia.</w:t>
      </w:r>
    </w:p>
    <w:p w:rsidR="0047008E" w:rsidRDefault="0047008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7008E" w:rsidRDefault="004700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7008E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enxurrada o asfalto começou a ceder, buracos foram se formando e causando situações que </w:t>
      </w:r>
      <w:proofErr w:type="spellStart"/>
      <w:r>
        <w:rPr>
          <w:rFonts w:ascii="Arial" w:hAnsi="Arial" w:cs="Arial"/>
        </w:rPr>
        <w:t>póe</w:t>
      </w:r>
      <w:proofErr w:type="spellEnd"/>
      <w:r>
        <w:rPr>
          <w:rFonts w:ascii="Arial" w:hAnsi="Arial" w:cs="Arial"/>
        </w:rPr>
        <w:t xml:space="preserve"> em risco a integridade física de motociclistas</w:t>
      </w:r>
      <w:bookmarkStart w:id="0" w:name="_GoBack"/>
      <w:bookmarkEnd w:id="0"/>
      <w:r w:rsidR="003009EA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41046">
        <w:rPr>
          <w:rFonts w:ascii="Arial" w:hAnsi="Arial" w:cs="Arial"/>
          <w:sz w:val="24"/>
          <w:szCs w:val="24"/>
        </w:rPr>
        <w:t>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C94" w:rsidRDefault="002F5C94">
      <w:r>
        <w:separator/>
      </w:r>
    </w:p>
  </w:endnote>
  <w:endnote w:type="continuationSeparator" w:id="0">
    <w:p w:rsidR="002F5C94" w:rsidRDefault="002F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C94" w:rsidRDefault="002F5C94">
      <w:r>
        <w:separator/>
      </w:r>
    </w:p>
  </w:footnote>
  <w:footnote w:type="continuationSeparator" w:id="0">
    <w:p w:rsidR="002F5C94" w:rsidRDefault="002F5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5f4ba8329104bd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2F5C94"/>
    <w:rsid w:val="003009EA"/>
    <w:rsid w:val="003215D0"/>
    <w:rsid w:val="00322A6F"/>
    <w:rsid w:val="0033648A"/>
    <w:rsid w:val="00373483"/>
    <w:rsid w:val="003D3AA8"/>
    <w:rsid w:val="0043121B"/>
    <w:rsid w:val="00454EAC"/>
    <w:rsid w:val="0047008E"/>
    <w:rsid w:val="0049057E"/>
    <w:rsid w:val="004B47AD"/>
    <w:rsid w:val="004B57DB"/>
    <w:rsid w:val="004C67DE"/>
    <w:rsid w:val="00591A60"/>
    <w:rsid w:val="005D7A89"/>
    <w:rsid w:val="0062397A"/>
    <w:rsid w:val="00624C0A"/>
    <w:rsid w:val="00697D39"/>
    <w:rsid w:val="006D02EB"/>
    <w:rsid w:val="00705ABB"/>
    <w:rsid w:val="007971AA"/>
    <w:rsid w:val="007B3269"/>
    <w:rsid w:val="007E36A7"/>
    <w:rsid w:val="00921673"/>
    <w:rsid w:val="00941046"/>
    <w:rsid w:val="009D4AE1"/>
    <w:rsid w:val="009E0C8E"/>
    <w:rsid w:val="009F196D"/>
    <w:rsid w:val="00A5286E"/>
    <w:rsid w:val="00A71CAF"/>
    <w:rsid w:val="00A9035B"/>
    <w:rsid w:val="00AC1A54"/>
    <w:rsid w:val="00AE702A"/>
    <w:rsid w:val="00CD613B"/>
    <w:rsid w:val="00CF7F49"/>
    <w:rsid w:val="00D26CB3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57445e-22a7-48c6-aa1a-64f9a47936e9.png" Id="R64cfac4fd8c043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57445e-22a7-48c6-aa1a-64f9a47936e9.png" Id="R45f4ba8329104b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2016-03-08T19:06:00Z</dcterms:created>
  <dcterms:modified xsi:type="dcterms:W3CDTF">2016-03-08T19:06:00Z</dcterms:modified>
</cp:coreProperties>
</file>