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448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474791">
        <w:rPr>
          <w:rFonts w:ascii="Arial" w:hAnsi="Arial" w:cs="Arial"/>
          <w:sz w:val="24"/>
          <w:szCs w:val="24"/>
        </w:rPr>
        <w:t xml:space="preserve">Avenida Mogi Guaçu em frente ao supermercado São Vicente,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4484B">
        <w:rPr>
          <w:rFonts w:ascii="Arial" w:hAnsi="Arial" w:cs="Arial"/>
          <w:sz w:val="24"/>
          <w:szCs w:val="24"/>
        </w:rPr>
        <w:t>Jardim das Laranjeiras.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474791">
        <w:rPr>
          <w:rFonts w:ascii="Arial" w:hAnsi="Arial" w:cs="Arial"/>
          <w:sz w:val="24"/>
          <w:szCs w:val="24"/>
        </w:rPr>
        <w:t>na Avenida Mogi Guaçu em frente ao supermercado São Vicente, no bairro Jardim das Laranjeiras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47479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34484B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4484B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CA" w:rsidRDefault="00C176CA">
      <w:r>
        <w:separator/>
      </w:r>
    </w:p>
  </w:endnote>
  <w:endnote w:type="continuationSeparator" w:id="0">
    <w:p w:rsidR="00C176CA" w:rsidRDefault="00C1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CA" w:rsidRDefault="00C176CA">
      <w:r>
        <w:separator/>
      </w:r>
    </w:p>
  </w:footnote>
  <w:footnote w:type="continuationSeparator" w:id="0">
    <w:p w:rsidR="00C176CA" w:rsidRDefault="00C1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579abd125844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4484B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4791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76CA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596be8-4994-4080-99bf-b87e313c5c1d.png" Id="R10f57b57d6a1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596be8-4994-4080-99bf-b87e313c5c1d.png" Id="Re7579abd1258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2016-03-10T15:00:00Z</dcterms:created>
  <dcterms:modified xsi:type="dcterms:W3CDTF">2016-03-10T15:00:00Z</dcterms:modified>
</cp:coreProperties>
</file>