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234B1">
        <w:rPr>
          <w:rFonts w:ascii="Arial" w:hAnsi="Arial" w:cs="Arial"/>
          <w:sz w:val="24"/>
          <w:szCs w:val="24"/>
        </w:rPr>
        <w:t>q</w:t>
      </w:r>
      <w:r w:rsidR="002373B0">
        <w:rPr>
          <w:rFonts w:ascii="Arial" w:hAnsi="Arial" w:cs="Arial"/>
          <w:sz w:val="24"/>
          <w:szCs w:val="24"/>
        </w:rPr>
        <w:t>ue execute reparos nas torneiras do bebedouro público localizado na Praça Central.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373B0">
        <w:rPr>
          <w:rFonts w:ascii="Arial" w:hAnsi="Arial" w:cs="Arial"/>
          <w:bCs/>
          <w:sz w:val="24"/>
          <w:szCs w:val="24"/>
        </w:rPr>
        <w:t>m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2373B0">
        <w:rPr>
          <w:rFonts w:ascii="Arial" w:hAnsi="Arial" w:cs="Arial"/>
          <w:bCs/>
          <w:sz w:val="24"/>
          <w:szCs w:val="24"/>
        </w:rPr>
        <w:t>feitos</w:t>
      </w:r>
      <w:bookmarkStart w:id="0" w:name="_GoBack"/>
      <w:bookmarkEnd w:id="0"/>
      <w:r w:rsidR="002373B0">
        <w:rPr>
          <w:rFonts w:ascii="Arial" w:hAnsi="Arial" w:cs="Arial"/>
          <w:bCs/>
          <w:sz w:val="24"/>
          <w:szCs w:val="24"/>
        </w:rPr>
        <w:t xml:space="preserve"> reparos nas torneiras instaladas no bebedouro público da Praça Central.</w:t>
      </w: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373B0" w:rsidRDefault="009234B1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</w:t>
      </w:r>
      <w:r w:rsidR="002373B0">
        <w:rPr>
          <w:rFonts w:ascii="Arial" w:hAnsi="Arial" w:cs="Arial"/>
          <w:sz w:val="24"/>
          <w:szCs w:val="24"/>
        </w:rPr>
        <w:t>a cidade, que frequentam a Praça Central, reclamam que as torneiras do bebedouro público não estão funcionando. São quatro ou cinco torneiras e a única que funciona sai um “pingo” de água, dificultando a vida das pessoas que procuram o local. Como o local é bastante frequentado, uma torneira somente e com pouca vazão, é insuficiente para atender à demanda.</w:t>
      </w:r>
    </w:p>
    <w:p w:rsidR="002373B0" w:rsidRDefault="002373B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CF6">
        <w:rPr>
          <w:rFonts w:ascii="Arial" w:hAnsi="Arial" w:cs="Arial"/>
          <w:sz w:val="24"/>
          <w:szCs w:val="24"/>
        </w:rPr>
        <w:t>10</w:t>
      </w:r>
      <w:r w:rsidR="00720C71">
        <w:rPr>
          <w:rFonts w:ascii="Arial" w:hAnsi="Arial" w:cs="Arial"/>
          <w:sz w:val="24"/>
          <w:szCs w:val="24"/>
        </w:rPr>
        <w:t xml:space="preserve">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62696ccafb46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23CF6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373B0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5E28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234B1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969D4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36cfee-ed85-4809-9a21-be08735e1188.png" Id="R731282c0719945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36cfee-ed85-4809-9a21-be08735e1188.png" Id="R7162696ccafb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2016-03-04T11:55:00Z</cp:lastPrinted>
  <dcterms:created xsi:type="dcterms:W3CDTF">2016-03-10T18:57:00Z</dcterms:created>
  <dcterms:modified xsi:type="dcterms:W3CDTF">2016-03-10T18:57:00Z</dcterms:modified>
</cp:coreProperties>
</file>