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678CD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4678CD">
        <w:rPr>
          <w:rFonts w:ascii="Arial" w:hAnsi="Arial" w:cs="Arial"/>
          <w:sz w:val="24"/>
          <w:szCs w:val="24"/>
        </w:rPr>
        <w:t>Ôsmio</w:t>
      </w:r>
      <w:proofErr w:type="spellEnd"/>
      <w:r w:rsidR="004678CD">
        <w:rPr>
          <w:rFonts w:ascii="Arial" w:hAnsi="Arial" w:cs="Arial"/>
          <w:sz w:val="24"/>
          <w:szCs w:val="24"/>
        </w:rPr>
        <w:t xml:space="preserve">, em frente ao </w:t>
      </w:r>
      <w:proofErr w:type="spellStart"/>
      <w:r w:rsidR="004678CD">
        <w:rPr>
          <w:rFonts w:ascii="Arial" w:hAnsi="Arial" w:cs="Arial"/>
          <w:sz w:val="24"/>
          <w:szCs w:val="24"/>
        </w:rPr>
        <w:t>Tivoli</w:t>
      </w:r>
      <w:proofErr w:type="spellEnd"/>
      <w:r w:rsidR="004678CD">
        <w:rPr>
          <w:rFonts w:ascii="Arial" w:hAnsi="Arial" w:cs="Arial"/>
          <w:sz w:val="24"/>
          <w:szCs w:val="24"/>
        </w:rPr>
        <w:t xml:space="preserve"> Shopping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4678CD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678C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4678CD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4678CD">
        <w:rPr>
          <w:rFonts w:ascii="Arial" w:hAnsi="Arial" w:cs="Arial"/>
          <w:sz w:val="24"/>
          <w:szCs w:val="24"/>
        </w:rPr>
        <w:t>Ôsmio</w:t>
      </w:r>
      <w:proofErr w:type="spellEnd"/>
      <w:r w:rsidR="004678CD">
        <w:rPr>
          <w:rFonts w:ascii="Arial" w:hAnsi="Arial" w:cs="Arial"/>
          <w:sz w:val="24"/>
          <w:szCs w:val="24"/>
        </w:rPr>
        <w:t xml:space="preserve">, em frente ao </w:t>
      </w:r>
      <w:proofErr w:type="spellStart"/>
      <w:r w:rsidR="004678CD">
        <w:rPr>
          <w:rFonts w:ascii="Arial" w:hAnsi="Arial" w:cs="Arial"/>
          <w:sz w:val="24"/>
          <w:szCs w:val="24"/>
        </w:rPr>
        <w:t>Tivoli</w:t>
      </w:r>
      <w:proofErr w:type="spellEnd"/>
      <w:r w:rsidR="004678CD">
        <w:rPr>
          <w:rFonts w:ascii="Arial" w:hAnsi="Arial" w:cs="Arial"/>
          <w:sz w:val="24"/>
          <w:szCs w:val="24"/>
        </w:rPr>
        <w:t xml:space="preserve"> Shopping, no bairro Jardim </w:t>
      </w:r>
      <w:proofErr w:type="spellStart"/>
      <w:r w:rsidR="004678CD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</w:t>
      </w:r>
      <w:r w:rsidR="004678CD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78CD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a603ad1ddc43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678CD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ed4881-7996-4520-90dc-23ce8b6d4e3a.png" Id="R5266eebdbea8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ed4881-7996-4520-90dc-23ce8b6d4e3a.png" Id="R90a603ad1ddc43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2016-03-09T20:20:00Z</dcterms:created>
  <dcterms:modified xsi:type="dcterms:W3CDTF">2016-03-09T20:20:00Z</dcterms:modified>
</cp:coreProperties>
</file>