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9135CD">
        <w:rPr>
          <w:rFonts w:ascii="Arial" w:hAnsi="Arial" w:cs="Arial"/>
          <w:sz w:val="24"/>
          <w:szCs w:val="24"/>
        </w:rPr>
        <w:t xml:space="preserve">Rua Bueno Brandão, próximo ao nº 29,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135CD">
        <w:rPr>
          <w:rFonts w:ascii="Arial" w:hAnsi="Arial" w:cs="Arial"/>
          <w:sz w:val="24"/>
          <w:szCs w:val="24"/>
        </w:rPr>
        <w:t xml:space="preserve">Jardim Residencial Mariana.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9135CD">
        <w:rPr>
          <w:rFonts w:ascii="Arial" w:hAnsi="Arial" w:cs="Arial"/>
          <w:sz w:val="24"/>
          <w:szCs w:val="24"/>
        </w:rPr>
        <w:t>Rua Bueno Brandão, próximo ao nº 29, no bairro Jardim Residencial Mariana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5CD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135C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1E167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88" w:rsidRDefault="00F77E88">
      <w:r>
        <w:separator/>
      </w:r>
    </w:p>
  </w:endnote>
  <w:endnote w:type="continuationSeparator" w:id="0">
    <w:p w:rsidR="00F77E88" w:rsidRDefault="00F7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88" w:rsidRDefault="00F77E88">
      <w:r>
        <w:separator/>
      </w:r>
    </w:p>
  </w:footnote>
  <w:footnote w:type="continuationSeparator" w:id="0">
    <w:p w:rsidR="00F77E88" w:rsidRDefault="00F7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4b523986b340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167C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35CD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7E88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3ddf41-838f-4e50-b242-a5b6a6031b4c.png" Id="R5ebcf3aee0484c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3ddf41-838f-4e50-b242-a5b6a6031b4c.png" Id="R9e4b523986b3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2016-03-03T19:03:00Z</dcterms:created>
  <dcterms:modified xsi:type="dcterms:W3CDTF">2016-03-04T14:43:00Z</dcterms:modified>
</cp:coreProperties>
</file>