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>tapa-buracos</w:t>
      </w:r>
      <w:r w:rsidR="00D0189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” </w:t>
      </w:r>
      <w:r w:rsidR="00236EF3">
        <w:rPr>
          <w:rFonts w:ascii="Arial" w:hAnsi="Arial" w:cs="Arial"/>
          <w:sz w:val="24"/>
          <w:szCs w:val="24"/>
        </w:rPr>
        <w:t>na</w:t>
      </w:r>
      <w:r w:rsidR="00D0189D">
        <w:rPr>
          <w:rFonts w:ascii="Arial" w:hAnsi="Arial" w:cs="Arial"/>
          <w:sz w:val="24"/>
          <w:szCs w:val="24"/>
        </w:rPr>
        <w:t xml:space="preserve"> </w:t>
      </w:r>
      <w:r w:rsidR="00BA65F3">
        <w:rPr>
          <w:rFonts w:ascii="Arial" w:hAnsi="Arial" w:cs="Arial"/>
          <w:sz w:val="24"/>
          <w:szCs w:val="24"/>
        </w:rPr>
        <w:t xml:space="preserve">Rua </w:t>
      </w:r>
      <w:r w:rsidR="001265B9">
        <w:rPr>
          <w:rFonts w:ascii="Arial" w:hAnsi="Arial" w:cs="Arial"/>
          <w:sz w:val="24"/>
          <w:szCs w:val="24"/>
        </w:rPr>
        <w:t xml:space="preserve">Oscar </w:t>
      </w:r>
      <w:proofErr w:type="spellStart"/>
      <w:r w:rsidR="001265B9">
        <w:rPr>
          <w:rFonts w:ascii="Arial" w:hAnsi="Arial" w:cs="Arial"/>
          <w:sz w:val="24"/>
          <w:szCs w:val="24"/>
        </w:rPr>
        <w:t>Passuelo</w:t>
      </w:r>
      <w:proofErr w:type="spellEnd"/>
      <w:r w:rsidR="001265B9">
        <w:rPr>
          <w:rFonts w:ascii="Arial" w:hAnsi="Arial" w:cs="Arial"/>
          <w:sz w:val="24"/>
          <w:szCs w:val="24"/>
        </w:rPr>
        <w:t xml:space="preserve">, próximo ao nº 12, no Jardim Orquídea.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018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7F408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A57CD9" w:rsidRPr="00A57CD9">
        <w:rPr>
          <w:rFonts w:ascii="Arial" w:hAnsi="Arial" w:cs="Arial"/>
          <w:sz w:val="24"/>
          <w:szCs w:val="24"/>
        </w:rPr>
        <w:t xml:space="preserve"> </w:t>
      </w:r>
      <w:r w:rsidR="00A57CD9">
        <w:rPr>
          <w:rFonts w:ascii="Arial" w:hAnsi="Arial" w:cs="Arial"/>
          <w:sz w:val="24"/>
          <w:szCs w:val="24"/>
        </w:rPr>
        <w:t>na</w:t>
      </w:r>
      <w:r w:rsidR="001265B9" w:rsidRPr="001265B9">
        <w:rPr>
          <w:rFonts w:ascii="Arial" w:hAnsi="Arial" w:cs="Arial"/>
          <w:sz w:val="24"/>
          <w:szCs w:val="24"/>
        </w:rPr>
        <w:t xml:space="preserve"> </w:t>
      </w:r>
      <w:r w:rsidR="001265B9">
        <w:rPr>
          <w:rFonts w:ascii="Arial" w:hAnsi="Arial" w:cs="Arial"/>
          <w:sz w:val="24"/>
          <w:szCs w:val="24"/>
        </w:rPr>
        <w:t xml:space="preserve">Rua Oscar </w:t>
      </w:r>
      <w:proofErr w:type="spellStart"/>
      <w:r w:rsidR="001265B9">
        <w:rPr>
          <w:rFonts w:ascii="Arial" w:hAnsi="Arial" w:cs="Arial"/>
          <w:sz w:val="24"/>
          <w:szCs w:val="24"/>
        </w:rPr>
        <w:t>Passuelo</w:t>
      </w:r>
      <w:proofErr w:type="spellEnd"/>
      <w:r w:rsidR="001265B9">
        <w:rPr>
          <w:rFonts w:ascii="Arial" w:hAnsi="Arial" w:cs="Arial"/>
          <w:sz w:val="24"/>
          <w:szCs w:val="24"/>
        </w:rPr>
        <w:t xml:space="preserve">, próximo ao </w:t>
      </w:r>
      <w:r w:rsidR="001265B9">
        <w:rPr>
          <w:rFonts w:ascii="Arial" w:hAnsi="Arial" w:cs="Arial"/>
          <w:sz w:val="24"/>
          <w:szCs w:val="24"/>
        </w:rPr>
        <w:t xml:space="preserve">nº </w:t>
      </w:r>
      <w:r w:rsidR="001265B9">
        <w:rPr>
          <w:rFonts w:ascii="Arial" w:hAnsi="Arial" w:cs="Arial"/>
          <w:sz w:val="24"/>
          <w:szCs w:val="24"/>
        </w:rPr>
        <w:t>12, no Jardim Orquídea</w:t>
      </w:r>
      <w:proofErr w:type="gramStart"/>
      <w:r w:rsidR="001265B9">
        <w:rPr>
          <w:rFonts w:ascii="Arial" w:hAnsi="Arial" w:cs="Arial"/>
          <w:sz w:val="24"/>
          <w:szCs w:val="24"/>
        </w:rPr>
        <w:t>.</w:t>
      </w:r>
      <w:r w:rsidR="00D0189D">
        <w:rPr>
          <w:rFonts w:ascii="Arial" w:hAnsi="Arial" w:cs="Arial"/>
          <w:sz w:val="24"/>
          <w:szCs w:val="24"/>
        </w:rPr>
        <w:t>,</w:t>
      </w:r>
      <w:proofErr w:type="gramEnd"/>
      <w:r w:rsidR="00F62519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65F3" w:rsidRPr="00F75516" w:rsidRDefault="00BA65F3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65F3" w:rsidRPr="00F75516" w:rsidRDefault="00BA65F3" w:rsidP="00BA65F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BA65F3" w:rsidRDefault="00BA65F3" w:rsidP="00BA65F3">
      <w:pPr>
        <w:jc w:val="both"/>
        <w:rPr>
          <w:rFonts w:ascii="Arial" w:hAnsi="Arial" w:cs="Arial"/>
          <w:sz w:val="24"/>
          <w:szCs w:val="24"/>
        </w:rPr>
      </w:pPr>
      <w:r w:rsidRPr="00BA65F3">
        <w:rPr>
          <w:rFonts w:ascii="Arial" w:hAnsi="Arial" w:cs="Arial"/>
          <w:sz w:val="24"/>
          <w:szCs w:val="24"/>
        </w:rPr>
        <w:t>Conforme visita realizada “</w:t>
      </w:r>
      <w:r w:rsidRPr="00BA65F3">
        <w:rPr>
          <w:rFonts w:ascii="Arial" w:hAnsi="Arial" w:cs="Arial"/>
          <w:i/>
          <w:sz w:val="24"/>
          <w:szCs w:val="24"/>
        </w:rPr>
        <w:t>in loco</w:t>
      </w:r>
      <w:r w:rsidRPr="00BA65F3">
        <w:rPr>
          <w:rFonts w:ascii="Arial" w:hAnsi="Arial" w:cs="Arial"/>
          <w:sz w:val="24"/>
          <w:szCs w:val="24"/>
        </w:rPr>
        <w:t>”, este vereador pôde constatar o estado de degradação da malha asfáltica da referida via pública.</w:t>
      </w: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5F3" w:rsidRPr="00F75516" w:rsidRDefault="00BA6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9D3FC9">
        <w:rPr>
          <w:rFonts w:ascii="Arial" w:hAnsi="Arial" w:cs="Arial"/>
          <w:sz w:val="24"/>
          <w:szCs w:val="24"/>
        </w:rPr>
        <w:t>3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7CD9" w:rsidRPr="00F75516" w:rsidRDefault="00A57CD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8C" w:rsidRDefault="0023398C">
      <w:r>
        <w:separator/>
      </w:r>
    </w:p>
  </w:endnote>
  <w:endnote w:type="continuationSeparator" w:id="0">
    <w:p w:rsidR="0023398C" w:rsidRDefault="0023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8C" w:rsidRDefault="0023398C">
      <w:r>
        <w:separator/>
      </w:r>
    </w:p>
  </w:footnote>
  <w:footnote w:type="continuationSeparator" w:id="0">
    <w:p w:rsidR="0023398C" w:rsidRDefault="00233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32a7fa3141c41d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17024"/>
    <w:rsid w:val="001265B9"/>
    <w:rsid w:val="001B478A"/>
    <w:rsid w:val="001C66B3"/>
    <w:rsid w:val="001D1394"/>
    <w:rsid w:val="001D4CB3"/>
    <w:rsid w:val="001D6D17"/>
    <w:rsid w:val="001F3FEB"/>
    <w:rsid w:val="002114BC"/>
    <w:rsid w:val="0023398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96080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7D688C"/>
    <w:rsid w:val="007F4083"/>
    <w:rsid w:val="0084062E"/>
    <w:rsid w:val="00841733"/>
    <w:rsid w:val="0088324F"/>
    <w:rsid w:val="008A02AF"/>
    <w:rsid w:val="008D4DFE"/>
    <w:rsid w:val="00951A93"/>
    <w:rsid w:val="00952B79"/>
    <w:rsid w:val="009771D7"/>
    <w:rsid w:val="009D3FC9"/>
    <w:rsid w:val="009F196D"/>
    <w:rsid w:val="00A35AE9"/>
    <w:rsid w:val="00A57CD9"/>
    <w:rsid w:val="00A71CAF"/>
    <w:rsid w:val="00A9035B"/>
    <w:rsid w:val="00AE702A"/>
    <w:rsid w:val="00AF293B"/>
    <w:rsid w:val="00AF4E2A"/>
    <w:rsid w:val="00B3116E"/>
    <w:rsid w:val="00B40D4F"/>
    <w:rsid w:val="00B447C9"/>
    <w:rsid w:val="00B57BAB"/>
    <w:rsid w:val="00B819E5"/>
    <w:rsid w:val="00BA337C"/>
    <w:rsid w:val="00BA65F3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89D"/>
    <w:rsid w:val="00D26CB3"/>
    <w:rsid w:val="00D77CF0"/>
    <w:rsid w:val="00E81613"/>
    <w:rsid w:val="00E903BB"/>
    <w:rsid w:val="00EB7D7D"/>
    <w:rsid w:val="00EE5207"/>
    <w:rsid w:val="00EE7983"/>
    <w:rsid w:val="00EF0F85"/>
    <w:rsid w:val="00EF5011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cd3f83c-e8c1-41ca-ba05-126051e2ef66.png" Id="Rb29d6e8695c146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cd3f83c-e8c1-41ca-ba05-126051e2ef66.png" Id="R832a7fa3141c41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2016-03-03T17:58:00Z</dcterms:created>
  <dcterms:modified xsi:type="dcterms:W3CDTF">2016-03-03T17:58:00Z</dcterms:modified>
</cp:coreProperties>
</file>