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1525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F75516">
        <w:rPr>
          <w:rFonts w:ascii="Arial" w:hAnsi="Arial" w:cs="Arial"/>
          <w:sz w:val="24"/>
          <w:szCs w:val="24"/>
        </w:rPr>
        <w:t>Sugere ao Pode</w:t>
      </w:r>
      <w:r w:rsidR="00B819E5">
        <w:rPr>
          <w:rFonts w:ascii="Arial" w:hAnsi="Arial" w:cs="Arial"/>
          <w:sz w:val="24"/>
          <w:szCs w:val="24"/>
        </w:rPr>
        <w:t>r Executivo Municipal operação “</w:t>
      </w:r>
      <w:r w:rsidRPr="00F75516">
        <w:rPr>
          <w:rFonts w:ascii="Arial" w:hAnsi="Arial" w:cs="Arial"/>
          <w:sz w:val="24"/>
          <w:szCs w:val="24"/>
        </w:rPr>
        <w:t>tapa-buracos</w:t>
      </w:r>
      <w:r w:rsidR="00D0189D">
        <w:rPr>
          <w:rFonts w:ascii="Arial" w:hAnsi="Arial" w:cs="Arial"/>
          <w:sz w:val="24"/>
          <w:szCs w:val="24"/>
        </w:rPr>
        <w:t>,</w:t>
      </w:r>
      <w:r w:rsidRPr="00F75516">
        <w:rPr>
          <w:rFonts w:ascii="Arial" w:hAnsi="Arial" w:cs="Arial"/>
          <w:sz w:val="24"/>
          <w:szCs w:val="24"/>
        </w:rPr>
        <w:t xml:space="preserve">” </w:t>
      </w:r>
      <w:r w:rsidR="00304E30">
        <w:rPr>
          <w:rFonts w:ascii="Arial" w:hAnsi="Arial" w:cs="Arial"/>
          <w:sz w:val="24"/>
          <w:szCs w:val="24"/>
        </w:rPr>
        <w:t>na Rua Limeira, frente ao Supermercado São Vicente</w:t>
      </w:r>
      <w:r w:rsidR="00A57CD9">
        <w:rPr>
          <w:rFonts w:ascii="Arial" w:hAnsi="Arial" w:cs="Arial"/>
          <w:sz w:val="24"/>
          <w:szCs w:val="24"/>
        </w:rPr>
        <w:t>.</w:t>
      </w:r>
      <w:r w:rsidR="001C66B3" w:rsidRPr="001C66B3">
        <w:rPr>
          <w:rFonts w:ascii="Arial" w:hAnsi="Arial" w:cs="Arial"/>
          <w:sz w:val="24"/>
          <w:szCs w:val="24"/>
          <w:u w:val="single"/>
        </w:rPr>
        <w:t xml:space="preserve"> </w:t>
      </w:r>
      <w:r w:rsidR="007F4083" w:rsidRPr="001C66B3">
        <w:rPr>
          <w:rFonts w:ascii="Arial" w:hAnsi="Arial" w:cs="Arial"/>
          <w:sz w:val="24"/>
          <w:szCs w:val="24"/>
          <w:u w:val="single"/>
        </w:rPr>
        <w:t xml:space="preserve"> </w:t>
      </w:r>
      <w:proofErr w:type="gramStart"/>
    </w:p>
    <w:bookmarkEnd w:id="0"/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  <w:proofErr w:type="gramEnd"/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D0189D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951A93">
      <w:pPr>
        <w:jc w:val="both"/>
        <w:rPr>
          <w:rFonts w:ascii="Arial" w:hAnsi="Arial" w:cs="Arial"/>
          <w:sz w:val="24"/>
          <w:szCs w:val="24"/>
        </w:rPr>
      </w:pPr>
    </w:p>
    <w:p w:rsidR="00A35AE9" w:rsidRDefault="00AF293B" w:rsidP="007F4083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Nos termos do Art. 108 do Regimento Interno desta Casa de Leis, dirijo-me a Vossa Excelência para sugerir que, por intermédio do Setor competente, seja executada</w:t>
      </w:r>
      <w:r w:rsidR="00236EF3" w:rsidRPr="00236EF3">
        <w:rPr>
          <w:rFonts w:ascii="Arial" w:hAnsi="Arial" w:cs="Arial"/>
          <w:sz w:val="24"/>
          <w:szCs w:val="24"/>
        </w:rPr>
        <w:t xml:space="preserve"> </w:t>
      </w:r>
      <w:r w:rsidR="00236EF3">
        <w:rPr>
          <w:rFonts w:ascii="Arial" w:hAnsi="Arial" w:cs="Arial"/>
          <w:sz w:val="24"/>
          <w:szCs w:val="24"/>
        </w:rPr>
        <w:t>operação “</w:t>
      </w:r>
      <w:r w:rsidR="00236EF3" w:rsidRPr="00F75516">
        <w:rPr>
          <w:rFonts w:ascii="Arial" w:hAnsi="Arial" w:cs="Arial"/>
          <w:sz w:val="24"/>
          <w:szCs w:val="24"/>
        </w:rPr>
        <w:t>tapa-buracos”</w:t>
      </w:r>
      <w:r w:rsidR="00304E30" w:rsidRPr="00304E30">
        <w:rPr>
          <w:rFonts w:ascii="Arial" w:hAnsi="Arial" w:cs="Arial"/>
          <w:sz w:val="24"/>
          <w:szCs w:val="24"/>
        </w:rPr>
        <w:t xml:space="preserve"> </w:t>
      </w:r>
      <w:r w:rsidR="00304E30">
        <w:rPr>
          <w:rFonts w:ascii="Arial" w:hAnsi="Arial" w:cs="Arial"/>
          <w:sz w:val="24"/>
          <w:szCs w:val="24"/>
        </w:rPr>
        <w:t xml:space="preserve">na </w:t>
      </w:r>
      <w:r w:rsidR="00304E30">
        <w:rPr>
          <w:rFonts w:ascii="Arial" w:hAnsi="Arial" w:cs="Arial"/>
          <w:sz w:val="24"/>
          <w:szCs w:val="24"/>
        </w:rPr>
        <w:t>Rua Limeira, frente ao Supermercado São Vicente</w:t>
      </w:r>
      <w:r w:rsidR="00D0189D">
        <w:rPr>
          <w:rFonts w:ascii="Arial" w:hAnsi="Arial" w:cs="Arial"/>
          <w:sz w:val="24"/>
          <w:szCs w:val="24"/>
        </w:rPr>
        <w:t>,</w:t>
      </w:r>
      <w:r w:rsidR="00F62519">
        <w:rPr>
          <w:rFonts w:ascii="Arial" w:hAnsi="Arial" w:cs="Arial"/>
          <w:sz w:val="24"/>
          <w:szCs w:val="24"/>
        </w:rPr>
        <w:t xml:space="preserve"> </w:t>
      </w:r>
      <w:r w:rsidR="007617E0">
        <w:rPr>
          <w:rFonts w:ascii="Arial" w:hAnsi="Arial" w:cs="Arial"/>
          <w:sz w:val="24"/>
          <w:szCs w:val="24"/>
        </w:rPr>
        <w:t xml:space="preserve">neste </w:t>
      </w:r>
      <w:r w:rsidR="00A35AE9" w:rsidRPr="00F75516">
        <w:rPr>
          <w:rFonts w:ascii="Arial" w:hAnsi="Arial" w:cs="Arial"/>
          <w:bCs/>
          <w:sz w:val="24"/>
          <w:szCs w:val="24"/>
        </w:rPr>
        <w:t>município.</w:t>
      </w:r>
    </w:p>
    <w:p w:rsidR="00951A93" w:rsidRDefault="00951A93" w:rsidP="00951A9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51A93" w:rsidRPr="00F75516" w:rsidRDefault="00951A93" w:rsidP="00951A9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57CD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Moradores do bairro e motoristas que transitam pelo local reclamam das condições do pavimento, que se encontra com buracos fundos na via. 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52B79" w:rsidRPr="00F75516" w:rsidRDefault="00952B7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2114BC">
        <w:rPr>
          <w:rFonts w:ascii="Arial" w:hAnsi="Arial" w:cs="Arial"/>
          <w:sz w:val="24"/>
          <w:szCs w:val="24"/>
        </w:rPr>
        <w:t xml:space="preserve">ário “Dr. Tancredo Neves”, em </w:t>
      </w:r>
      <w:r w:rsidR="009D3FC9">
        <w:rPr>
          <w:rFonts w:ascii="Arial" w:hAnsi="Arial" w:cs="Arial"/>
          <w:sz w:val="24"/>
          <w:szCs w:val="24"/>
        </w:rPr>
        <w:t>3</w:t>
      </w:r>
      <w:r w:rsidR="00EE5207">
        <w:rPr>
          <w:rFonts w:ascii="Arial" w:hAnsi="Arial" w:cs="Arial"/>
          <w:sz w:val="24"/>
          <w:szCs w:val="24"/>
        </w:rPr>
        <w:t xml:space="preserve"> de </w:t>
      </w:r>
      <w:r w:rsidR="009D3FC9">
        <w:rPr>
          <w:rFonts w:ascii="Arial" w:hAnsi="Arial" w:cs="Arial"/>
          <w:sz w:val="24"/>
          <w:szCs w:val="24"/>
        </w:rPr>
        <w:t>março</w:t>
      </w:r>
      <w:r w:rsidR="001F3FEB">
        <w:rPr>
          <w:rFonts w:ascii="Arial" w:hAnsi="Arial" w:cs="Arial"/>
          <w:sz w:val="24"/>
          <w:szCs w:val="24"/>
        </w:rPr>
        <w:t xml:space="preserve"> </w:t>
      </w:r>
      <w:r w:rsidR="00EE5207">
        <w:rPr>
          <w:rFonts w:ascii="Arial" w:hAnsi="Arial" w:cs="Arial"/>
          <w:sz w:val="24"/>
          <w:szCs w:val="24"/>
        </w:rPr>
        <w:t>de 201</w:t>
      </w:r>
      <w:r w:rsidR="00714232">
        <w:rPr>
          <w:rFonts w:ascii="Arial" w:hAnsi="Arial" w:cs="Arial"/>
          <w:sz w:val="24"/>
          <w:szCs w:val="24"/>
        </w:rPr>
        <w:t>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rPr>
          <w:rFonts w:ascii="Arial" w:hAnsi="Arial" w:cs="Arial"/>
          <w:sz w:val="24"/>
          <w:szCs w:val="24"/>
        </w:rPr>
      </w:pPr>
    </w:p>
    <w:p w:rsidR="00A57CD9" w:rsidRPr="00F75516" w:rsidRDefault="00A57CD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EE5207" w:rsidRDefault="00EE5207" w:rsidP="00EE5207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EE5207" w:rsidRDefault="00EE5207" w:rsidP="00EE5207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EE5207" w:rsidRDefault="00EE5207" w:rsidP="00EE5207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9F196D" w:rsidRPr="00CF7F49" w:rsidRDefault="00CA0843" w:rsidP="001F3FEB">
      <w:pPr>
        <w:jc w:val="center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>
            <wp:extent cx="925195" cy="244475"/>
            <wp:effectExtent l="0" t="0" r="8255" b="3175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6F5D" w:rsidRDefault="00696F5D">
      <w:r>
        <w:separator/>
      </w:r>
    </w:p>
  </w:endnote>
  <w:endnote w:type="continuationSeparator" w:id="0">
    <w:p w:rsidR="00696F5D" w:rsidRDefault="00696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6F5D" w:rsidRDefault="00696F5D">
      <w:r>
        <w:separator/>
      </w:r>
    </w:p>
  </w:footnote>
  <w:footnote w:type="continuationSeparator" w:id="0">
    <w:p w:rsidR="00696F5D" w:rsidRDefault="00696F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A084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A084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CA084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ba5bb5f8a6504705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2858"/>
    <w:rsid w:val="000468A3"/>
    <w:rsid w:val="000D567C"/>
    <w:rsid w:val="00117024"/>
    <w:rsid w:val="001B478A"/>
    <w:rsid w:val="001C66B3"/>
    <w:rsid w:val="001D1394"/>
    <w:rsid w:val="001D4CB3"/>
    <w:rsid w:val="001D6D17"/>
    <w:rsid w:val="001F3FEB"/>
    <w:rsid w:val="002114BC"/>
    <w:rsid w:val="00236EF3"/>
    <w:rsid w:val="00304E30"/>
    <w:rsid w:val="00325C77"/>
    <w:rsid w:val="0033648A"/>
    <w:rsid w:val="00373483"/>
    <w:rsid w:val="003D3AA8"/>
    <w:rsid w:val="00454EAC"/>
    <w:rsid w:val="0049057E"/>
    <w:rsid w:val="004B57DB"/>
    <w:rsid w:val="004C67DE"/>
    <w:rsid w:val="004D6ACB"/>
    <w:rsid w:val="00510BF9"/>
    <w:rsid w:val="00596080"/>
    <w:rsid w:val="005B62EF"/>
    <w:rsid w:val="00634E6F"/>
    <w:rsid w:val="00637DD6"/>
    <w:rsid w:val="00685043"/>
    <w:rsid w:val="006901DA"/>
    <w:rsid w:val="00696F5D"/>
    <w:rsid w:val="006B31FB"/>
    <w:rsid w:val="00705ABB"/>
    <w:rsid w:val="00714232"/>
    <w:rsid w:val="007617E0"/>
    <w:rsid w:val="00785717"/>
    <w:rsid w:val="007B5DCF"/>
    <w:rsid w:val="007D688C"/>
    <w:rsid w:val="007F4083"/>
    <w:rsid w:val="0084062E"/>
    <w:rsid w:val="00841733"/>
    <w:rsid w:val="0088324F"/>
    <w:rsid w:val="008A02AF"/>
    <w:rsid w:val="008D4DFE"/>
    <w:rsid w:val="00951A93"/>
    <w:rsid w:val="00952B79"/>
    <w:rsid w:val="009771D7"/>
    <w:rsid w:val="009D3FC9"/>
    <w:rsid w:val="009F196D"/>
    <w:rsid w:val="00A35AE9"/>
    <w:rsid w:val="00A57CD9"/>
    <w:rsid w:val="00A71CAF"/>
    <w:rsid w:val="00A9035B"/>
    <w:rsid w:val="00AE702A"/>
    <w:rsid w:val="00AF293B"/>
    <w:rsid w:val="00AF4E2A"/>
    <w:rsid w:val="00B3116E"/>
    <w:rsid w:val="00B40D4F"/>
    <w:rsid w:val="00B447C9"/>
    <w:rsid w:val="00B57BAB"/>
    <w:rsid w:val="00B819E5"/>
    <w:rsid w:val="00BC1198"/>
    <w:rsid w:val="00C31E3C"/>
    <w:rsid w:val="00C419B9"/>
    <w:rsid w:val="00C63951"/>
    <w:rsid w:val="00C753CF"/>
    <w:rsid w:val="00CA0843"/>
    <w:rsid w:val="00CA7EBB"/>
    <w:rsid w:val="00CD0033"/>
    <w:rsid w:val="00CD613B"/>
    <w:rsid w:val="00CF7F49"/>
    <w:rsid w:val="00D0189D"/>
    <w:rsid w:val="00D26CB3"/>
    <w:rsid w:val="00D77CF0"/>
    <w:rsid w:val="00E81613"/>
    <w:rsid w:val="00E903BB"/>
    <w:rsid w:val="00EB7D7D"/>
    <w:rsid w:val="00EE5207"/>
    <w:rsid w:val="00EE7983"/>
    <w:rsid w:val="00EF0F85"/>
    <w:rsid w:val="00EF5011"/>
    <w:rsid w:val="00F12B9C"/>
    <w:rsid w:val="00F16623"/>
    <w:rsid w:val="00F506CE"/>
    <w:rsid w:val="00F62519"/>
    <w:rsid w:val="00F7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dcf17abb-4227-4cf2-bc72-2f87f0c0f8a5.png" Id="R79922513395142d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dcf17abb-4227-4cf2-bc72-2f87f0c0f8a5.png" Id="Rba5bb5f8a650470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2016-01-14T16:23:00Z</cp:lastPrinted>
  <dcterms:created xsi:type="dcterms:W3CDTF">2016-03-03T17:40:00Z</dcterms:created>
  <dcterms:modified xsi:type="dcterms:W3CDTF">2016-03-03T17:40:00Z</dcterms:modified>
</cp:coreProperties>
</file>