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598D" w:rsidRPr="00F75516" w:rsidRDefault="0034598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421C62">
        <w:rPr>
          <w:rFonts w:ascii="Arial" w:hAnsi="Arial" w:cs="Arial"/>
          <w:sz w:val="24"/>
          <w:szCs w:val="24"/>
        </w:rPr>
        <w:t xml:space="preserve"> Avenida Mogi Guaçu, defronte a loja do Supermercado São Vicente, no 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598D" w:rsidRPr="00F75516" w:rsidRDefault="0034598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42B7A">
        <w:rPr>
          <w:rFonts w:ascii="Arial" w:hAnsi="Arial" w:cs="Arial"/>
          <w:sz w:val="24"/>
          <w:szCs w:val="24"/>
        </w:rPr>
        <w:t xml:space="preserve">operação </w:t>
      </w:r>
      <w:r w:rsidR="00421C62">
        <w:rPr>
          <w:rFonts w:ascii="Arial" w:hAnsi="Arial" w:cs="Arial"/>
          <w:sz w:val="24"/>
          <w:szCs w:val="24"/>
        </w:rPr>
        <w:t xml:space="preserve">“tapa-buraco” na Avenida Mogi Guaçu, </w:t>
      </w:r>
      <w:proofErr w:type="gramStart"/>
      <w:r w:rsidR="00421C62">
        <w:rPr>
          <w:rFonts w:ascii="Arial" w:hAnsi="Arial" w:cs="Arial"/>
          <w:sz w:val="24"/>
          <w:szCs w:val="24"/>
        </w:rPr>
        <w:t>defronte</w:t>
      </w:r>
      <w:proofErr w:type="gramEnd"/>
      <w:r w:rsidR="00421C62">
        <w:rPr>
          <w:rFonts w:ascii="Arial" w:hAnsi="Arial" w:cs="Arial"/>
          <w:sz w:val="24"/>
          <w:szCs w:val="24"/>
        </w:rPr>
        <w:t xml:space="preserve"> a loja do Supermercado São Vicente, no Jardim das Orquídeas</w:t>
      </w:r>
      <w:r w:rsidR="00421C62"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98D" w:rsidRPr="00F75516" w:rsidRDefault="0034598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1C62" w:rsidRPr="00F75516" w:rsidRDefault="00421C62" w:rsidP="00421C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c8b2d-8cbd-4be6-8ea4-d9949d4d3e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598D" w:rsidRDefault="0034598D" w:rsidP="00A35AE9">
      <w:pPr>
        <w:pStyle w:val="Recuodecorpodetexto2"/>
        <w:rPr>
          <w:rFonts w:ascii="Arial" w:hAnsi="Arial" w:cs="Arial"/>
        </w:rPr>
      </w:pPr>
    </w:p>
    <w:p w:rsidR="0034598D" w:rsidRDefault="0034598D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clientes que utilizam o Supermercado,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 local acima indicado (conforme foto)</w:t>
      </w:r>
      <w:r w:rsidR="007C533F">
        <w:rPr>
          <w:rFonts w:ascii="Arial" w:hAnsi="Arial" w:cs="Arial"/>
        </w:rPr>
        <w:t>, uma vez que tal problema vem causando transt</w:t>
      </w:r>
      <w:r w:rsidR="00421C62">
        <w:rPr>
          <w:rFonts w:ascii="Arial" w:hAnsi="Arial" w:cs="Arial"/>
        </w:rPr>
        <w:t xml:space="preserve">ornos aos moradores, motoristas e </w:t>
      </w:r>
      <w:r w:rsidR="007C533F">
        <w:rPr>
          <w:rFonts w:ascii="Arial" w:hAnsi="Arial" w:cs="Arial"/>
        </w:rPr>
        <w:t>pedestres, bem como trás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1C62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C62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34598D" w:rsidRDefault="0034598D" w:rsidP="00A35AE9">
      <w:pPr>
        <w:rPr>
          <w:rFonts w:ascii="Arial" w:hAnsi="Arial" w:cs="Arial"/>
          <w:sz w:val="24"/>
          <w:szCs w:val="24"/>
        </w:rPr>
      </w:pPr>
    </w:p>
    <w:p w:rsidR="0034598D" w:rsidRPr="00F75516" w:rsidRDefault="0034598D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34598D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B0" w:rsidRDefault="00D324B0">
      <w:r>
        <w:separator/>
      </w:r>
    </w:p>
  </w:endnote>
  <w:endnote w:type="continuationSeparator" w:id="0">
    <w:p w:rsidR="00D324B0" w:rsidRDefault="00D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B0" w:rsidRDefault="00D324B0">
      <w:r>
        <w:separator/>
      </w:r>
    </w:p>
  </w:footnote>
  <w:footnote w:type="continuationSeparator" w:id="0">
    <w:p w:rsidR="00D324B0" w:rsidRDefault="00D32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51509" wp14:editId="2D94F6F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2ABB5" wp14:editId="1B121A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B2628A" wp14:editId="607AFB6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f5ee9bd2dd4b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33648A"/>
    <w:rsid w:val="0034598D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E702A"/>
    <w:rsid w:val="00CD613B"/>
    <w:rsid w:val="00CF7F49"/>
    <w:rsid w:val="00D26CB3"/>
    <w:rsid w:val="00D324B0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48ba66-041b-481b-bd0a-627959c28213.png" Id="R5b49ebf56cee43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a48ba66-041b-481b-bd0a-627959c28213.png" Id="R9cf5ee9bd2dd4b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9</cp:revision>
  <cp:lastPrinted>2013-01-24T12:50:00Z</cp:lastPrinted>
  <dcterms:created xsi:type="dcterms:W3CDTF">2015-03-09T12:40:00Z</dcterms:created>
  <dcterms:modified xsi:type="dcterms:W3CDTF">2016-03-02T17:00:00Z</dcterms:modified>
</cp:coreProperties>
</file>