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A1" w:rsidRDefault="00C637A1" w:rsidP="00FD029B">
      <w:pPr>
        <w:pStyle w:val="Ttulo"/>
      </w:pPr>
      <w:bookmarkStart w:id="0" w:name="_GoBack"/>
      <w:bookmarkEnd w:id="0"/>
      <w:r>
        <w:t>REQUERIMENTO Nº 600/09</w:t>
      </w:r>
    </w:p>
    <w:p w:rsidR="00C637A1" w:rsidRDefault="00C637A1" w:rsidP="00FD029B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C637A1" w:rsidRDefault="00C637A1" w:rsidP="00FD029B">
      <w:pPr>
        <w:jc w:val="both"/>
        <w:rPr>
          <w:b/>
          <w:bCs/>
          <w:szCs w:val="24"/>
        </w:rPr>
      </w:pPr>
    </w:p>
    <w:p w:rsidR="00C637A1" w:rsidRPr="006E7D56" w:rsidRDefault="00C637A1" w:rsidP="00FD029B">
      <w:pPr>
        <w:pStyle w:val="Recuodecorpodetexto"/>
        <w:spacing w:line="240" w:lineRule="auto"/>
        <w:rPr>
          <w:i w:val="0"/>
        </w:rPr>
      </w:pPr>
      <w:r w:rsidRPr="006E7D56">
        <w:rPr>
          <w:i w:val="0"/>
        </w:rPr>
        <w:t xml:space="preserve">“Com relação aos </w:t>
      </w:r>
      <w:r>
        <w:rPr>
          <w:i w:val="0"/>
        </w:rPr>
        <w:t>q</w:t>
      </w:r>
      <w:r w:rsidRPr="006E7D56">
        <w:rPr>
          <w:i w:val="0"/>
        </w:rPr>
        <w:t xml:space="preserve">uiosques e </w:t>
      </w:r>
      <w:r>
        <w:rPr>
          <w:i w:val="0"/>
        </w:rPr>
        <w:t>b</w:t>
      </w:r>
      <w:r w:rsidRPr="006E7D56">
        <w:rPr>
          <w:i w:val="0"/>
        </w:rPr>
        <w:t>arracas instalados na Praça João XXIII, no Centro da Cidade”.</w:t>
      </w:r>
    </w:p>
    <w:p w:rsidR="00C637A1" w:rsidRDefault="00C637A1" w:rsidP="00FD029B">
      <w:pPr>
        <w:pStyle w:val="Recuodecorpodetexto"/>
        <w:spacing w:line="240" w:lineRule="auto"/>
        <w:ind w:left="0"/>
      </w:pPr>
    </w:p>
    <w:p w:rsidR="00C637A1" w:rsidRDefault="00C637A1" w:rsidP="00FD029B">
      <w:pPr>
        <w:pStyle w:val="Recuodecorpodetexto"/>
        <w:spacing w:line="240" w:lineRule="auto"/>
        <w:ind w:left="0"/>
      </w:pPr>
    </w:p>
    <w:p w:rsidR="00C637A1" w:rsidRDefault="00C637A1" w:rsidP="00FD029B">
      <w:pPr>
        <w:pStyle w:val="Recuodecorpodetexto"/>
        <w:spacing w:line="240" w:lineRule="auto"/>
        <w:ind w:left="0"/>
      </w:pPr>
    </w:p>
    <w:p w:rsidR="00C637A1" w:rsidRDefault="00C637A1" w:rsidP="00FD029B">
      <w:pPr>
        <w:ind w:firstLine="1320"/>
        <w:jc w:val="both"/>
        <w:rPr>
          <w:szCs w:val="24"/>
        </w:rPr>
      </w:pPr>
      <w:r w:rsidRPr="001E41EA">
        <w:rPr>
          <w:b/>
          <w:szCs w:val="24"/>
        </w:rPr>
        <w:t>Tendo em vista que</w:t>
      </w:r>
      <w:r>
        <w:rPr>
          <w:b/>
          <w:szCs w:val="24"/>
        </w:rPr>
        <w:t>,</w:t>
      </w:r>
      <w:r>
        <w:rPr>
          <w:szCs w:val="24"/>
        </w:rPr>
        <w:t xml:space="preserve"> este Vereador foi procurado por inúmeros proprietários de quiosques e barracas instalados na Praça João XXIII, no Centro da Cidade, e</w:t>
      </w:r>
    </w:p>
    <w:p w:rsidR="00C637A1" w:rsidRDefault="00C637A1" w:rsidP="00FD029B">
      <w:pPr>
        <w:ind w:firstLine="1320"/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C637A1" w:rsidRDefault="00C637A1" w:rsidP="00FD029B">
      <w:pPr>
        <w:ind w:firstLine="1320"/>
        <w:jc w:val="both"/>
        <w:rPr>
          <w:szCs w:val="24"/>
        </w:rPr>
      </w:pPr>
      <w:r w:rsidRPr="004B3203">
        <w:rPr>
          <w:b/>
          <w:szCs w:val="24"/>
        </w:rPr>
        <w:t>Tendo em vista que</w:t>
      </w:r>
      <w:r>
        <w:rPr>
          <w:b/>
          <w:szCs w:val="24"/>
        </w:rPr>
        <w:t>,</w:t>
      </w:r>
      <w:r>
        <w:rPr>
          <w:szCs w:val="24"/>
        </w:rPr>
        <w:t xml:space="preserve"> os proprietários dos quiosques e barracas estão preocupados com o futuro de seus negócios no local,</w:t>
      </w:r>
    </w:p>
    <w:p w:rsidR="00C637A1" w:rsidRDefault="00C637A1" w:rsidP="00FD029B">
      <w:pPr>
        <w:ind w:firstLine="1320"/>
        <w:jc w:val="both"/>
        <w:rPr>
          <w:b/>
          <w:bCs/>
          <w:szCs w:val="24"/>
        </w:rPr>
      </w:pPr>
    </w:p>
    <w:p w:rsidR="00C637A1" w:rsidRDefault="00C637A1" w:rsidP="00FD029B">
      <w:pPr>
        <w:ind w:firstLine="132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após ouvido o Plenário, oficiar ao senhor Prefeito Municipal, solicitando-lhe as seguintes Informações.</w:t>
      </w:r>
    </w:p>
    <w:p w:rsidR="00C637A1" w:rsidRDefault="00C637A1" w:rsidP="00FD029B">
      <w:pPr>
        <w:ind w:firstLine="1320"/>
        <w:jc w:val="both"/>
        <w:rPr>
          <w:szCs w:val="24"/>
        </w:rPr>
      </w:pPr>
    </w:p>
    <w:p w:rsidR="00C637A1" w:rsidRDefault="00C637A1" w:rsidP="00FD029B">
      <w:pPr>
        <w:jc w:val="both"/>
        <w:rPr>
          <w:szCs w:val="24"/>
        </w:rPr>
      </w:pPr>
      <w:r>
        <w:rPr>
          <w:szCs w:val="24"/>
        </w:rPr>
        <w:t>1 – A Prefeitura já realizou algum tipo de estudo quanto às permanências e melhorias nas condições de trabalho para os quiosques e as barracas no local acima mencionado?</w:t>
      </w:r>
    </w:p>
    <w:p w:rsidR="00C637A1" w:rsidRDefault="00C637A1" w:rsidP="00FD029B">
      <w:pPr>
        <w:jc w:val="both"/>
        <w:rPr>
          <w:szCs w:val="24"/>
        </w:rPr>
      </w:pPr>
    </w:p>
    <w:p w:rsidR="00C637A1" w:rsidRDefault="00C637A1" w:rsidP="00FD029B">
      <w:pPr>
        <w:jc w:val="both"/>
        <w:rPr>
          <w:szCs w:val="24"/>
        </w:rPr>
      </w:pPr>
      <w:r>
        <w:rPr>
          <w:szCs w:val="24"/>
        </w:rPr>
        <w:t>2 – Caso positivo, qual seria o resultado do estudo?</w:t>
      </w:r>
    </w:p>
    <w:p w:rsidR="00C637A1" w:rsidRDefault="00C637A1" w:rsidP="00FD029B">
      <w:pPr>
        <w:jc w:val="both"/>
        <w:rPr>
          <w:szCs w:val="24"/>
        </w:rPr>
      </w:pPr>
    </w:p>
    <w:p w:rsidR="00C637A1" w:rsidRDefault="00C637A1" w:rsidP="00FD029B">
      <w:pPr>
        <w:jc w:val="both"/>
        <w:rPr>
          <w:szCs w:val="24"/>
        </w:rPr>
      </w:pPr>
      <w:r>
        <w:rPr>
          <w:szCs w:val="24"/>
        </w:rPr>
        <w:t>3 – Outros informes que julgar necessários.</w:t>
      </w:r>
    </w:p>
    <w:p w:rsidR="00C637A1" w:rsidRDefault="00C637A1" w:rsidP="00FD029B">
      <w:pPr>
        <w:ind w:firstLine="1320"/>
        <w:jc w:val="both"/>
        <w:rPr>
          <w:szCs w:val="24"/>
        </w:rPr>
      </w:pPr>
    </w:p>
    <w:p w:rsidR="00C637A1" w:rsidRDefault="00C637A1" w:rsidP="00FD029B">
      <w:pPr>
        <w:ind w:firstLine="1320"/>
        <w:jc w:val="both"/>
        <w:rPr>
          <w:szCs w:val="24"/>
        </w:rPr>
      </w:pPr>
    </w:p>
    <w:p w:rsidR="00C637A1" w:rsidRDefault="00C637A1" w:rsidP="00FD029B">
      <w:pPr>
        <w:ind w:firstLine="1320"/>
        <w:jc w:val="both"/>
        <w:rPr>
          <w:szCs w:val="24"/>
        </w:rPr>
      </w:pPr>
    </w:p>
    <w:p w:rsidR="00C637A1" w:rsidRDefault="00C637A1" w:rsidP="00FD029B">
      <w:pPr>
        <w:ind w:firstLine="1320"/>
        <w:jc w:val="both"/>
        <w:rPr>
          <w:szCs w:val="24"/>
        </w:rPr>
      </w:pPr>
      <w:r>
        <w:rPr>
          <w:szCs w:val="24"/>
        </w:rPr>
        <w:t>Plenário “Dr. Tancredo Neves”, em 12 de março de 2009.</w:t>
      </w:r>
    </w:p>
    <w:p w:rsidR="00C637A1" w:rsidRDefault="00C637A1" w:rsidP="00FD029B">
      <w:pPr>
        <w:pStyle w:val="Ttulo1"/>
      </w:pPr>
    </w:p>
    <w:p w:rsidR="00C637A1" w:rsidRDefault="00C637A1" w:rsidP="00FD029B">
      <w:pPr>
        <w:pStyle w:val="Ttulo1"/>
      </w:pPr>
    </w:p>
    <w:p w:rsidR="00C637A1" w:rsidRDefault="00C637A1" w:rsidP="00FD029B">
      <w:pPr>
        <w:pStyle w:val="Ttulo1"/>
      </w:pPr>
    </w:p>
    <w:p w:rsidR="00C637A1" w:rsidRDefault="00C637A1" w:rsidP="00FD029B">
      <w:pPr>
        <w:pStyle w:val="Ttulo1"/>
      </w:pPr>
    </w:p>
    <w:p w:rsidR="00C637A1" w:rsidRDefault="00C637A1" w:rsidP="00FD029B">
      <w:pPr>
        <w:pStyle w:val="Ttulo1"/>
      </w:pPr>
      <w:r>
        <w:t>CARLOS FONTES</w:t>
      </w:r>
    </w:p>
    <w:p w:rsidR="00C637A1" w:rsidRDefault="00C637A1" w:rsidP="00FD029B">
      <w:pPr>
        <w:jc w:val="center"/>
      </w:pPr>
      <w:r>
        <w:rPr>
          <w:szCs w:val="24"/>
        </w:rPr>
        <w:t xml:space="preserve">-Vereador / 1º Secretário-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9B" w:rsidRDefault="00FD029B">
      <w:r>
        <w:separator/>
      </w:r>
    </w:p>
  </w:endnote>
  <w:endnote w:type="continuationSeparator" w:id="0">
    <w:p w:rsidR="00FD029B" w:rsidRDefault="00FD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9B" w:rsidRDefault="00FD029B">
      <w:r>
        <w:separator/>
      </w:r>
    </w:p>
  </w:footnote>
  <w:footnote w:type="continuationSeparator" w:id="0">
    <w:p w:rsidR="00FD029B" w:rsidRDefault="00FD0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637A1"/>
    <w:rsid w:val="00CD613B"/>
    <w:rsid w:val="00CE1257"/>
    <w:rsid w:val="00F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637A1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637A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C637A1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C637A1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