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414" w:rsidRDefault="000D2414" w:rsidP="00EA74F1">
      <w:pPr>
        <w:pStyle w:val="Ttulo"/>
        <w:rPr>
          <w:szCs w:val="24"/>
        </w:rPr>
      </w:pPr>
      <w:bookmarkStart w:id="0" w:name="_GoBack"/>
      <w:bookmarkEnd w:id="0"/>
      <w:r>
        <w:rPr>
          <w:szCs w:val="24"/>
        </w:rPr>
        <w:t>REQUERIMENTO Nº 611/09</w:t>
      </w:r>
    </w:p>
    <w:p w:rsidR="000D2414" w:rsidRDefault="000D2414" w:rsidP="00EA74F1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0D2414" w:rsidRDefault="000D2414" w:rsidP="00EA74F1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0D2414" w:rsidRDefault="000D2414" w:rsidP="00EA74F1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0D2414" w:rsidRDefault="000D2414" w:rsidP="00EA74F1">
      <w:pPr>
        <w:pStyle w:val="NormalWeb"/>
        <w:ind w:left="4248"/>
        <w:jc w:val="both"/>
      </w:pPr>
      <w:r>
        <w:t>“</w:t>
      </w:r>
      <w:r>
        <w:rPr>
          <w:rFonts w:ascii="Bookman Old Style" w:hAnsi="Bookman Old Style"/>
        </w:rPr>
        <w:t xml:space="preserve">Quanto à limpeza da praça localizada na Rua Inconfidência Mineira, no Bairro Parque Olaria”. </w:t>
      </w:r>
    </w:p>
    <w:p w:rsidR="000D2414" w:rsidRDefault="000D2414" w:rsidP="00EA74F1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0D2414" w:rsidRDefault="000D2414" w:rsidP="00EA74F1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0D2414" w:rsidRDefault="000D2414" w:rsidP="00EA74F1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diversos munícipes procuraram por este vereador solicitando por uma providência quanto</w:t>
      </w:r>
      <w:r w:rsidRPr="00815F1B">
        <w:rPr>
          <w:rFonts w:ascii="Bookman Old Style" w:hAnsi="Bookman Old Style"/>
          <w:sz w:val="24"/>
          <w:szCs w:val="24"/>
        </w:rPr>
        <w:t xml:space="preserve"> à limpeza </w:t>
      </w:r>
      <w:r>
        <w:rPr>
          <w:rFonts w:ascii="Bookman Old Style" w:hAnsi="Bookman Old Style"/>
          <w:sz w:val="24"/>
          <w:szCs w:val="24"/>
        </w:rPr>
        <w:t>na p</w:t>
      </w:r>
      <w:r w:rsidRPr="008E62B5">
        <w:rPr>
          <w:rFonts w:ascii="Bookman Old Style" w:hAnsi="Bookman Old Style"/>
          <w:sz w:val="24"/>
          <w:szCs w:val="24"/>
        </w:rPr>
        <w:t xml:space="preserve">raça localizada na Rua Inconfidência </w:t>
      </w:r>
      <w:r>
        <w:rPr>
          <w:rFonts w:ascii="Bookman Old Style" w:hAnsi="Bookman Old Style"/>
          <w:sz w:val="24"/>
          <w:szCs w:val="24"/>
        </w:rPr>
        <w:t>M</w:t>
      </w:r>
      <w:r w:rsidRPr="008E62B5">
        <w:rPr>
          <w:rFonts w:ascii="Bookman Old Style" w:hAnsi="Bookman Old Style"/>
          <w:sz w:val="24"/>
          <w:szCs w:val="24"/>
        </w:rPr>
        <w:t>ineira</w:t>
      </w:r>
      <w:r>
        <w:rPr>
          <w:rFonts w:ascii="Bookman Old Style" w:hAnsi="Bookman Old Style"/>
          <w:sz w:val="24"/>
          <w:szCs w:val="24"/>
        </w:rPr>
        <w:t>,</w:t>
      </w:r>
      <w:r w:rsidRPr="008E62B5">
        <w:rPr>
          <w:rFonts w:ascii="Bookman Old Style" w:hAnsi="Bookman Old Style"/>
          <w:sz w:val="24"/>
          <w:szCs w:val="24"/>
        </w:rPr>
        <w:t xml:space="preserve"> no Bairro Parque Olaria</w:t>
      </w:r>
      <w:r>
        <w:rPr>
          <w:rFonts w:ascii="Bookman Old Style" w:hAnsi="Bookman Old Style"/>
          <w:sz w:val="24"/>
          <w:szCs w:val="24"/>
        </w:rPr>
        <w:t xml:space="preserve"> (foto anexa);</w:t>
      </w:r>
    </w:p>
    <w:p w:rsidR="000D2414" w:rsidRDefault="000D2414" w:rsidP="00EA74F1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0D2414" w:rsidRDefault="000D2414" w:rsidP="00EA74F1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F20BC0"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a praça está abandonada, encontra-se com muita sujeira, e com os bancos cobertos pelo mato, e</w:t>
      </w:r>
    </w:p>
    <w:p w:rsidR="000D2414" w:rsidRDefault="000D2414" w:rsidP="00EA74F1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0D2414" w:rsidRDefault="000D2414" w:rsidP="00EA74F1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F20BC0"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b/>
          <w:sz w:val="24"/>
          <w:szCs w:val="24"/>
        </w:rPr>
        <w:t xml:space="preserve"> </w:t>
      </w:r>
      <w:r w:rsidRPr="00815F1B">
        <w:rPr>
          <w:rFonts w:ascii="Bookman Old Style" w:hAnsi="Bookman Old Style"/>
          <w:sz w:val="24"/>
          <w:szCs w:val="24"/>
        </w:rPr>
        <w:t>que,</w:t>
      </w:r>
      <w:r>
        <w:rPr>
          <w:rFonts w:ascii="Bookman Old Style" w:hAnsi="Bookman Old Style"/>
          <w:sz w:val="24"/>
          <w:szCs w:val="24"/>
        </w:rPr>
        <w:t xml:space="preserve"> crianças brincam no local e correm riscos de acidentes com animais peçonhentos,</w:t>
      </w:r>
    </w:p>
    <w:p w:rsidR="000D2414" w:rsidRPr="00F20BC0" w:rsidRDefault="000D2414" w:rsidP="00EA74F1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0D2414" w:rsidRDefault="000D2414" w:rsidP="00EA74F1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0D2414" w:rsidRDefault="000D2414" w:rsidP="00EA74F1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REQUEIRO</w:t>
      </w:r>
      <w:r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junto ao setor competente,</w:t>
      </w:r>
      <w:r w:rsidRPr="0005597A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q</w:t>
      </w:r>
      <w:r w:rsidRPr="00815F1B">
        <w:rPr>
          <w:rFonts w:ascii="Bookman Old Style" w:hAnsi="Bookman Old Style"/>
          <w:sz w:val="24"/>
          <w:szCs w:val="24"/>
        </w:rPr>
        <w:t xml:space="preserve">uanto </w:t>
      </w:r>
      <w:r w:rsidRPr="000F477C">
        <w:rPr>
          <w:rFonts w:ascii="Bookman Old Style" w:hAnsi="Bookman Old Style"/>
          <w:sz w:val="24"/>
          <w:szCs w:val="24"/>
        </w:rPr>
        <w:t xml:space="preserve">à limpeza da </w:t>
      </w:r>
      <w:r>
        <w:rPr>
          <w:rFonts w:ascii="Bookman Old Style" w:hAnsi="Bookman Old Style"/>
          <w:sz w:val="24"/>
          <w:szCs w:val="24"/>
        </w:rPr>
        <w:t>p</w:t>
      </w:r>
      <w:r w:rsidRPr="000F477C">
        <w:rPr>
          <w:rFonts w:ascii="Bookman Old Style" w:hAnsi="Bookman Old Style"/>
          <w:sz w:val="24"/>
          <w:szCs w:val="24"/>
        </w:rPr>
        <w:t xml:space="preserve">raça localizada na Rua Inconfidência </w:t>
      </w:r>
      <w:r>
        <w:rPr>
          <w:rFonts w:ascii="Bookman Old Style" w:hAnsi="Bookman Old Style"/>
          <w:sz w:val="24"/>
          <w:szCs w:val="24"/>
        </w:rPr>
        <w:t>M</w:t>
      </w:r>
      <w:r w:rsidRPr="000F477C">
        <w:rPr>
          <w:rFonts w:ascii="Bookman Old Style" w:hAnsi="Bookman Old Style"/>
          <w:sz w:val="24"/>
          <w:szCs w:val="24"/>
        </w:rPr>
        <w:t>ineira</w:t>
      </w:r>
      <w:r>
        <w:rPr>
          <w:rFonts w:ascii="Bookman Old Style" w:hAnsi="Bookman Old Style"/>
          <w:sz w:val="24"/>
          <w:szCs w:val="24"/>
        </w:rPr>
        <w:t>,</w:t>
      </w:r>
      <w:r w:rsidRPr="000F477C">
        <w:rPr>
          <w:rFonts w:ascii="Bookman Old Style" w:hAnsi="Bookman Old Style"/>
          <w:sz w:val="24"/>
          <w:szCs w:val="24"/>
        </w:rPr>
        <w:t xml:space="preserve"> no Bairro Parque Olaria</w:t>
      </w:r>
      <w:r>
        <w:rPr>
          <w:rFonts w:ascii="Bookman Old Style" w:hAnsi="Bookman Old Style"/>
          <w:sz w:val="24"/>
          <w:szCs w:val="24"/>
        </w:rPr>
        <w:t>.</w:t>
      </w:r>
    </w:p>
    <w:p w:rsidR="000D2414" w:rsidRDefault="000D2414" w:rsidP="00EA74F1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0D2414" w:rsidRDefault="000D2414" w:rsidP="00EA74F1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</w:t>
      </w:r>
    </w:p>
    <w:p w:rsidR="000D2414" w:rsidRDefault="000D2414" w:rsidP="00EA74F1">
      <w:pPr>
        <w:ind w:left="708"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Plenário “Dr. Tancredo Neves”, em 12 de março de 2009.</w:t>
      </w:r>
    </w:p>
    <w:p w:rsidR="000D2414" w:rsidRDefault="000D2414" w:rsidP="00EA74F1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0D2414" w:rsidRDefault="000D2414" w:rsidP="00EA74F1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0D2414" w:rsidRDefault="000D2414" w:rsidP="00EA74F1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0D2414" w:rsidRDefault="000D2414" w:rsidP="00EA74F1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0D2414" w:rsidRDefault="000D2414" w:rsidP="00EA74F1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José Luis Fornasari</w:t>
      </w:r>
    </w:p>
    <w:p w:rsidR="000D2414" w:rsidRDefault="000D2414" w:rsidP="00EA74F1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“Joi Fornasari”</w:t>
      </w:r>
    </w:p>
    <w:p w:rsidR="000D2414" w:rsidRDefault="000D2414" w:rsidP="00EA74F1">
      <w:r>
        <w:rPr>
          <w:rFonts w:ascii="Bookman Old Style" w:hAnsi="Bookman Old Style"/>
          <w:sz w:val="24"/>
          <w:szCs w:val="24"/>
        </w:rPr>
        <w:t xml:space="preserve">                                                 -Vereador</w:t>
      </w:r>
    </w:p>
    <w:p w:rsidR="000D2414" w:rsidRDefault="000D2414"/>
    <w:p w:rsidR="000D2414" w:rsidRDefault="000D2414" w:rsidP="00EA74F1">
      <w:pPr>
        <w:pStyle w:val="Ttulo"/>
        <w:rPr>
          <w:szCs w:val="24"/>
        </w:rPr>
      </w:pPr>
    </w:p>
    <w:p w:rsidR="000D2414" w:rsidRDefault="000D2414" w:rsidP="00EA74F1">
      <w:pPr>
        <w:pStyle w:val="Ttulo"/>
        <w:rPr>
          <w:szCs w:val="24"/>
        </w:rPr>
      </w:pPr>
    </w:p>
    <w:p w:rsidR="000D2414" w:rsidRDefault="000D2414" w:rsidP="00EA74F1">
      <w:pPr>
        <w:pStyle w:val="Ttulo"/>
        <w:rPr>
          <w:szCs w:val="24"/>
        </w:rPr>
      </w:pPr>
    </w:p>
    <w:p w:rsidR="000D2414" w:rsidRDefault="000D2414" w:rsidP="00EA74F1">
      <w:pPr>
        <w:pStyle w:val="Ttulo"/>
        <w:rPr>
          <w:szCs w:val="24"/>
        </w:rPr>
      </w:pPr>
    </w:p>
    <w:p w:rsidR="000D2414" w:rsidRDefault="000D2414" w:rsidP="00EA74F1">
      <w:pPr>
        <w:pStyle w:val="Ttulo"/>
        <w:rPr>
          <w:szCs w:val="24"/>
        </w:rPr>
      </w:pPr>
      <w:r>
        <w:rPr>
          <w:szCs w:val="24"/>
        </w:rPr>
        <w:lastRenderedPageBreak/>
        <w:t>REQUERIMENTO Nº                            /09</w:t>
      </w:r>
    </w:p>
    <w:p w:rsidR="000D2414" w:rsidRDefault="000D2414" w:rsidP="00EA74F1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0D2414" w:rsidRDefault="000D2414" w:rsidP="00EA74F1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0D2414" w:rsidRDefault="000D2414"/>
    <w:tbl>
      <w:tblPr>
        <w:tblStyle w:val="Tabelacomgrade"/>
        <w:tblW w:w="9506" w:type="dxa"/>
        <w:tblLook w:val="01E0" w:firstRow="1" w:lastRow="1" w:firstColumn="1" w:lastColumn="1" w:noHBand="0" w:noVBand="0"/>
      </w:tblPr>
      <w:tblGrid>
        <w:gridCol w:w="4908"/>
        <w:gridCol w:w="4882"/>
      </w:tblGrid>
      <w:tr w:rsidR="000D2414">
        <w:tc>
          <w:tcPr>
            <w:tcW w:w="4753" w:type="dxa"/>
          </w:tcPr>
          <w:p w:rsidR="000D2414" w:rsidRDefault="000D2414" w:rsidP="00EA74F1">
            <w:pPr>
              <w:jc w:val="center"/>
            </w:pPr>
          </w:p>
          <w:p w:rsidR="000D2414" w:rsidRDefault="000D2414" w:rsidP="00EA74F1">
            <w:pPr>
              <w:jc w:val="center"/>
            </w:pPr>
            <w:r w:rsidRPr="00D463DB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5pt;height:176pt">
                  <v:imagedata r:id="rId6" o:title="11 03 09 Praça Pq"/>
                </v:shape>
              </w:pict>
            </w:r>
          </w:p>
          <w:p w:rsidR="000D2414" w:rsidRDefault="000D2414" w:rsidP="00EA74F1">
            <w:pPr>
              <w:jc w:val="center"/>
            </w:pPr>
          </w:p>
        </w:tc>
        <w:tc>
          <w:tcPr>
            <w:tcW w:w="4753" w:type="dxa"/>
          </w:tcPr>
          <w:p w:rsidR="000D2414" w:rsidRDefault="000D2414" w:rsidP="00EA74F1">
            <w:pPr>
              <w:jc w:val="center"/>
            </w:pPr>
          </w:p>
          <w:p w:rsidR="000D2414" w:rsidRPr="00D463DB" w:rsidRDefault="000D2414" w:rsidP="00EA74F1">
            <w:pPr>
              <w:jc w:val="center"/>
            </w:pPr>
            <w:r w:rsidRPr="00D463DB">
              <w:pict>
                <v:shape id="_x0000_i1026" type="#_x0000_t75" style="width:233pt;height:176pt">
                  <v:imagedata r:id="rId7" o:title="11 03 09 Praça Pq"/>
                </v:shape>
              </w:pict>
            </w:r>
          </w:p>
        </w:tc>
      </w:tr>
      <w:tr w:rsidR="000D2414">
        <w:tc>
          <w:tcPr>
            <w:tcW w:w="9506" w:type="dxa"/>
            <w:gridSpan w:val="2"/>
          </w:tcPr>
          <w:p w:rsidR="000D2414" w:rsidRPr="00D463DB" w:rsidRDefault="000D2414" w:rsidP="00EA74F1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0D2414" w:rsidRPr="00D463DB" w:rsidRDefault="000D2414" w:rsidP="00EA74F1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D463DB">
              <w:rPr>
                <w:rFonts w:ascii="Bookman Old Style" w:hAnsi="Bookman Old Style"/>
                <w:sz w:val="24"/>
                <w:szCs w:val="24"/>
              </w:rPr>
              <w:t>“Quanto à limpeza da Praça localizada na Rua Inconfidência Mineira no Bairro Parque Olaria”.</w:t>
            </w:r>
          </w:p>
          <w:p w:rsidR="000D2414" w:rsidRPr="00D463DB" w:rsidRDefault="000D2414" w:rsidP="00EA74F1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0D2414">
        <w:tc>
          <w:tcPr>
            <w:tcW w:w="9506" w:type="dxa"/>
            <w:gridSpan w:val="2"/>
          </w:tcPr>
          <w:p w:rsidR="000D2414" w:rsidRDefault="000D2414" w:rsidP="00EA74F1">
            <w:pPr>
              <w:jc w:val="center"/>
            </w:pPr>
          </w:p>
          <w:p w:rsidR="000D2414" w:rsidRDefault="000D2414" w:rsidP="00EA74F1">
            <w:pPr>
              <w:jc w:val="center"/>
            </w:pPr>
            <w:r w:rsidRPr="00D463DB">
              <w:pict>
                <v:shape id="_x0000_i1027" type="#_x0000_t75" style="width:251pt;height:189pt">
                  <v:imagedata r:id="rId8" o:title="11 03 09 Praça Pq"/>
                </v:shape>
              </w:pict>
            </w:r>
          </w:p>
          <w:p w:rsidR="000D2414" w:rsidRPr="00D463DB" w:rsidRDefault="000D2414" w:rsidP="00EA74F1">
            <w:pPr>
              <w:jc w:val="center"/>
            </w:pPr>
          </w:p>
        </w:tc>
      </w:tr>
    </w:tbl>
    <w:p w:rsidR="000D2414" w:rsidRDefault="000D2414"/>
    <w:p w:rsidR="000D2414" w:rsidRPr="00D463DB" w:rsidRDefault="000D2414" w:rsidP="00EA74F1">
      <w:pPr>
        <w:jc w:val="center"/>
        <w:rPr>
          <w:rFonts w:ascii="Bookman Old Style" w:hAnsi="Bookman Old Style"/>
          <w:sz w:val="24"/>
          <w:szCs w:val="24"/>
        </w:rPr>
      </w:pPr>
      <w:r w:rsidRPr="00D463DB">
        <w:rPr>
          <w:rFonts w:ascii="Bookman Old Style" w:hAnsi="Bookman Old Style"/>
          <w:sz w:val="24"/>
          <w:szCs w:val="24"/>
        </w:rPr>
        <w:t>12/3/2009</w:t>
      </w:r>
    </w:p>
    <w:p w:rsidR="009F196D" w:rsidRPr="00CD613B" w:rsidRDefault="009F196D" w:rsidP="00CD613B"/>
    <w:sectPr w:rsidR="009F196D" w:rsidRPr="00CD613B" w:rsidSect="004C67DE">
      <w:headerReference w:type="default" r:id="rId9"/>
      <w:footerReference w:type="default" r:id="rId10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4F1" w:rsidRDefault="00EA74F1">
      <w:r>
        <w:separator/>
      </w:r>
    </w:p>
  </w:endnote>
  <w:endnote w:type="continuationSeparator" w:id="0">
    <w:p w:rsidR="00EA74F1" w:rsidRDefault="00EA7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4F1" w:rsidRDefault="00EA74F1">
      <w:r>
        <w:separator/>
      </w:r>
    </w:p>
  </w:footnote>
  <w:footnote w:type="continuationSeparator" w:id="0">
    <w:p w:rsidR="00EA74F1" w:rsidRDefault="00EA74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D2414"/>
    <w:rsid w:val="001D1394"/>
    <w:rsid w:val="003D3AA8"/>
    <w:rsid w:val="004C67DE"/>
    <w:rsid w:val="00870220"/>
    <w:rsid w:val="009F196D"/>
    <w:rsid w:val="00A9035B"/>
    <w:rsid w:val="00CD613B"/>
    <w:rsid w:val="00EA7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0D2414"/>
    <w:pPr>
      <w:spacing w:before="100" w:beforeAutospacing="1" w:after="100" w:afterAutospacing="1"/>
    </w:pPr>
    <w:rPr>
      <w:sz w:val="24"/>
      <w:szCs w:val="24"/>
    </w:rPr>
  </w:style>
  <w:style w:type="paragraph" w:styleId="Ttulo">
    <w:name w:val="Title"/>
    <w:basedOn w:val="Normal"/>
    <w:qFormat/>
    <w:rsid w:val="000D2414"/>
    <w:pPr>
      <w:jc w:val="center"/>
    </w:pPr>
    <w:rPr>
      <w:rFonts w:ascii="Bookman Old Style" w:hAnsi="Bookman Old Style"/>
      <w:b/>
      <w:sz w:val="24"/>
      <w:u w:val="single"/>
    </w:rPr>
  </w:style>
  <w:style w:type="table" w:styleId="Tabelacomgrade">
    <w:name w:val="Table Grid"/>
    <w:basedOn w:val="Tabelanormal"/>
    <w:rsid w:val="000D24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188</Words>
  <Characters>1020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