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F66493">
        <w:rPr>
          <w:rFonts w:ascii="Arial" w:hAnsi="Arial" w:cs="Arial"/>
          <w:sz w:val="24"/>
          <w:szCs w:val="24"/>
        </w:rPr>
        <w:t xml:space="preserve">oceda com operação </w:t>
      </w:r>
      <w:r w:rsidR="00CC3942">
        <w:rPr>
          <w:rFonts w:ascii="Arial" w:hAnsi="Arial" w:cs="Arial"/>
          <w:sz w:val="24"/>
          <w:szCs w:val="24"/>
        </w:rPr>
        <w:t>Tapa Buracos</w:t>
      </w:r>
      <w:r w:rsidR="00335B8C">
        <w:rPr>
          <w:rFonts w:ascii="Arial" w:hAnsi="Arial" w:cs="Arial"/>
          <w:sz w:val="24"/>
          <w:szCs w:val="24"/>
        </w:rPr>
        <w:t xml:space="preserve"> na</w:t>
      </w:r>
      <w:r w:rsidR="00F66493">
        <w:rPr>
          <w:rFonts w:ascii="Arial" w:hAnsi="Arial" w:cs="Arial"/>
          <w:sz w:val="24"/>
          <w:szCs w:val="24"/>
        </w:rPr>
        <w:t xml:space="preserve"> Rua João Pessoa, extensão dos nº 752 </w:t>
      </w:r>
      <w:proofErr w:type="gramStart"/>
      <w:r w:rsidR="00F66493">
        <w:rPr>
          <w:rFonts w:ascii="Arial" w:hAnsi="Arial" w:cs="Arial"/>
          <w:sz w:val="24"/>
          <w:szCs w:val="24"/>
        </w:rPr>
        <w:t>ao 804</w:t>
      </w:r>
      <w:proofErr w:type="gramEnd"/>
      <w:r w:rsidR="00F66493">
        <w:rPr>
          <w:rFonts w:ascii="Arial" w:hAnsi="Arial" w:cs="Arial"/>
          <w:sz w:val="24"/>
          <w:szCs w:val="24"/>
        </w:rPr>
        <w:t xml:space="preserve">, </w:t>
      </w:r>
      <w:r w:rsidR="00C420BB">
        <w:rPr>
          <w:rFonts w:ascii="Arial" w:hAnsi="Arial" w:cs="Arial"/>
          <w:sz w:val="24"/>
          <w:szCs w:val="24"/>
        </w:rPr>
        <w:t>no bairro Planalto do Sol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335B8C">
        <w:rPr>
          <w:rFonts w:ascii="Arial" w:hAnsi="Arial" w:cs="Arial"/>
          <w:sz w:val="24"/>
          <w:szCs w:val="24"/>
        </w:rPr>
        <w:t xml:space="preserve">ação Tapa Buracos </w:t>
      </w:r>
      <w:r w:rsidR="00C420BB">
        <w:rPr>
          <w:rFonts w:ascii="Arial" w:hAnsi="Arial" w:cs="Arial"/>
          <w:sz w:val="24"/>
          <w:szCs w:val="24"/>
        </w:rPr>
        <w:t xml:space="preserve">na </w:t>
      </w:r>
      <w:r w:rsidR="00335B8C">
        <w:rPr>
          <w:rFonts w:ascii="Arial" w:hAnsi="Arial" w:cs="Arial"/>
          <w:sz w:val="24"/>
          <w:szCs w:val="24"/>
        </w:rPr>
        <w:t>Rua</w:t>
      </w:r>
      <w:r w:rsidR="00F66493">
        <w:rPr>
          <w:rFonts w:ascii="Arial" w:hAnsi="Arial" w:cs="Arial"/>
          <w:sz w:val="24"/>
          <w:szCs w:val="24"/>
        </w:rPr>
        <w:t xml:space="preserve"> </w:t>
      </w:r>
      <w:r w:rsidR="00F66493">
        <w:rPr>
          <w:rFonts w:ascii="Arial" w:hAnsi="Arial" w:cs="Arial"/>
          <w:sz w:val="24"/>
          <w:szCs w:val="24"/>
        </w:rPr>
        <w:t>João Pessoa,</w:t>
      </w:r>
      <w:r w:rsidR="00F66493">
        <w:rPr>
          <w:rFonts w:ascii="Arial" w:hAnsi="Arial" w:cs="Arial"/>
          <w:sz w:val="24"/>
          <w:szCs w:val="24"/>
        </w:rPr>
        <w:t xml:space="preserve"> extensão dos nº 752 </w:t>
      </w:r>
      <w:proofErr w:type="gramStart"/>
      <w:r w:rsidR="00F66493">
        <w:rPr>
          <w:rFonts w:ascii="Arial" w:hAnsi="Arial" w:cs="Arial"/>
          <w:sz w:val="24"/>
          <w:szCs w:val="24"/>
        </w:rPr>
        <w:t xml:space="preserve">ao </w:t>
      </w:r>
      <w:r w:rsidR="00F66493">
        <w:rPr>
          <w:rFonts w:ascii="Arial" w:hAnsi="Arial" w:cs="Arial"/>
          <w:sz w:val="24"/>
          <w:szCs w:val="24"/>
        </w:rPr>
        <w:t>804</w:t>
      </w:r>
      <w:proofErr w:type="gramEnd"/>
      <w:r w:rsidR="00F66493">
        <w:rPr>
          <w:rFonts w:ascii="Arial" w:hAnsi="Arial" w:cs="Arial"/>
          <w:sz w:val="24"/>
          <w:szCs w:val="24"/>
        </w:rPr>
        <w:t>, no bairro Planalto do Sol</w:t>
      </w:r>
      <w:r w:rsidR="00F66493">
        <w:rPr>
          <w:rFonts w:ascii="Arial" w:hAnsi="Arial" w:cs="Arial"/>
          <w:sz w:val="24"/>
          <w:szCs w:val="24"/>
        </w:rPr>
        <w:t xml:space="preserve"> ,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5B8C" w:rsidRDefault="00335B8C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</w:t>
      </w:r>
      <w:r w:rsidR="00C420BB">
        <w:rPr>
          <w:rFonts w:ascii="Arial" w:hAnsi="Arial" w:cs="Arial"/>
          <w:sz w:val="24"/>
          <w:szCs w:val="24"/>
        </w:rPr>
        <w:t xml:space="preserve"> por este Vereador,</w:t>
      </w:r>
      <w:r>
        <w:rPr>
          <w:rFonts w:ascii="Arial" w:hAnsi="Arial" w:cs="Arial"/>
          <w:sz w:val="24"/>
          <w:szCs w:val="24"/>
        </w:rPr>
        <w:t xml:space="preserve"> pôde constatar o estado </w:t>
      </w:r>
      <w:r w:rsidR="009D4FFA">
        <w:rPr>
          <w:rFonts w:ascii="Arial" w:hAnsi="Arial" w:cs="Arial"/>
          <w:sz w:val="24"/>
          <w:szCs w:val="24"/>
        </w:rPr>
        <w:t xml:space="preserve">da rua com </w:t>
      </w:r>
      <w:r>
        <w:rPr>
          <w:rFonts w:ascii="Arial" w:hAnsi="Arial" w:cs="Arial"/>
          <w:sz w:val="24"/>
          <w:szCs w:val="24"/>
        </w:rPr>
        <w:t>buracos fato este que pr</w:t>
      </w:r>
      <w:r w:rsidR="009D4FFA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20BB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420BB">
        <w:rPr>
          <w:rFonts w:ascii="Arial" w:hAnsi="Arial" w:cs="Arial"/>
          <w:sz w:val="24"/>
          <w:szCs w:val="24"/>
        </w:rPr>
        <w:t>Fevereiro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69fd4faae845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3E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B8C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1B5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4FFA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20BB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6649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172339-80fe-460a-9319-414e03a65af8.png" Id="Ra576d5c0dfe443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172339-80fe-460a-9319-414e03a65af8.png" Id="Rea69fd4faae845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12</cp:revision>
  <cp:lastPrinted>2013-01-24T12:50:00Z</cp:lastPrinted>
  <dcterms:created xsi:type="dcterms:W3CDTF">2016-01-13T12:01:00Z</dcterms:created>
  <dcterms:modified xsi:type="dcterms:W3CDTF">2016-02-19T17:33:00Z</dcterms:modified>
</cp:coreProperties>
</file>