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E07A09">
        <w:rPr>
          <w:rFonts w:ascii="Arial" w:hAnsi="Arial" w:cs="Arial"/>
          <w:sz w:val="24"/>
          <w:szCs w:val="24"/>
        </w:rPr>
        <w:t xml:space="preserve">limpeza do mato alto na calçada da EE </w:t>
      </w:r>
      <w:proofErr w:type="spellStart"/>
      <w:r w:rsidR="00E07A09">
        <w:rPr>
          <w:rFonts w:ascii="Arial" w:hAnsi="Arial" w:cs="Arial"/>
          <w:sz w:val="24"/>
          <w:szCs w:val="24"/>
        </w:rPr>
        <w:t>Gemma</w:t>
      </w:r>
      <w:proofErr w:type="spellEnd"/>
      <w:r w:rsidR="00E07A09">
        <w:rPr>
          <w:rFonts w:ascii="Arial" w:hAnsi="Arial" w:cs="Arial"/>
          <w:sz w:val="24"/>
          <w:szCs w:val="24"/>
        </w:rPr>
        <w:t xml:space="preserve"> Capelo no Parque Rochelle.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</w:t>
      </w:r>
      <w:r w:rsidR="00A426F8">
        <w:rPr>
          <w:rFonts w:ascii="Arial" w:hAnsi="Arial" w:cs="Arial"/>
          <w:bCs/>
          <w:sz w:val="24"/>
          <w:szCs w:val="24"/>
        </w:rPr>
        <w:t>os de limpeza na calçada da</w:t>
      </w:r>
      <w:r w:rsidR="00E07A09">
        <w:rPr>
          <w:rFonts w:ascii="Arial" w:hAnsi="Arial" w:cs="Arial"/>
          <w:bCs/>
          <w:sz w:val="24"/>
          <w:szCs w:val="24"/>
        </w:rPr>
        <w:t xml:space="preserve"> Escola </w:t>
      </w:r>
      <w:proofErr w:type="spellStart"/>
      <w:r w:rsidR="00E07A09">
        <w:rPr>
          <w:rFonts w:ascii="Arial" w:hAnsi="Arial" w:cs="Arial"/>
          <w:bCs/>
          <w:sz w:val="24"/>
          <w:szCs w:val="24"/>
        </w:rPr>
        <w:t>Gemma</w:t>
      </w:r>
      <w:proofErr w:type="spellEnd"/>
      <w:r w:rsidR="00E07A09">
        <w:rPr>
          <w:rFonts w:ascii="Arial" w:hAnsi="Arial" w:cs="Arial"/>
          <w:bCs/>
          <w:sz w:val="24"/>
          <w:szCs w:val="24"/>
        </w:rPr>
        <w:t xml:space="preserve"> Capelo no Parque Rochelle.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563AA" w:rsidRDefault="002B1B3D" w:rsidP="00E07A09">
      <w:pPr>
        <w:ind w:firstLine="144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 xml:space="preserve">da região, em especial a Sra. Terezinha, reclamam do mato alto na calçada da escola do Parque </w:t>
      </w:r>
      <w:proofErr w:type="spellStart"/>
      <w:r w:rsidR="00E07A09">
        <w:rPr>
          <w:rFonts w:ascii="Arial" w:hAnsi="Arial" w:cs="Arial"/>
          <w:sz w:val="24"/>
          <w:szCs w:val="24"/>
        </w:rPr>
        <w:t>Rochele</w:t>
      </w:r>
      <w:proofErr w:type="spellEnd"/>
      <w:r w:rsidR="00E07A09">
        <w:rPr>
          <w:rFonts w:ascii="Arial" w:hAnsi="Arial" w:cs="Arial"/>
          <w:sz w:val="24"/>
          <w:szCs w:val="24"/>
        </w:rPr>
        <w:t xml:space="preserve">. A situação obriga os alunos a caminharem pela rua correndo riscos de acidentes, além do aparecimento de animais como ratos e escorpiões nas residências vizinhas e da insegurança. </w:t>
      </w: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</w:t>
      </w:r>
      <w:r w:rsidR="00E07A0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7fdd49f8dd4d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54a104-b133-4782-be50-f6733fe7064b.png" Id="Rd0f37637400b41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54a104-b133-4782-be50-f6733fe7064b.png" Id="R027fdd49f8dd4d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2016-02-19T16:17:00Z</dcterms:created>
  <dcterms:modified xsi:type="dcterms:W3CDTF">2016-02-19T16:17:00Z</dcterms:modified>
</cp:coreProperties>
</file>