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22" w:rsidRDefault="00C12022" w:rsidP="00BE79B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634/09.</w:t>
      </w:r>
    </w:p>
    <w:p w:rsidR="00C12022" w:rsidRDefault="00C12022" w:rsidP="00BE79B0">
      <w:pPr>
        <w:pStyle w:val="Subttulo"/>
        <w:rPr>
          <w:rFonts w:ascii="Bookman Old Style" w:hAnsi="Bookman Old Style"/>
          <w:sz w:val="24"/>
        </w:rPr>
      </w:pPr>
    </w:p>
    <w:p w:rsidR="00C12022" w:rsidRDefault="00C12022" w:rsidP="00BE79B0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Providências</w:t>
      </w:r>
    </w:p>
    <w:p w:rsidR="00C12022" w:rsidRDefault="00C12022" w:rsidP="00BE79B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12022" w:rsidRDefault="00C12022" w:rsidP="00BE79B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12022" w:rsidRDefault="00C12022" w:rsidP="00BE79B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12022" w:rsidRDefault="00C12022" w:rsidP="00BE79B0">
      <w:pPr>
        <w:pStyle w:val="Recuodecorpodetexto"/>
      </w:pPr>
      <w:r>
        <w:t>“Quanto à adoção pela Câmara Municipal do serviço 0800 de telefonia gratuita”.</w:t>
      </w:r>
    </w:p>
    <w:p w:rsidR="00C12022" w:rsidRDefault="00C12022" w:rsidP="00BE79B0">
      <w:pPr>
        <w:ind w:left="4680"/>
        <w:jc w:val="both"/>
        <w:rPr>
          <w:rFonts w:ascii="Bookman Old Style" w:hAnsi="Bookman Old Style"/>
          <w:szCs w:val="28"/>
        </w:rPr>
      </w:pPr>
    </w:p>
    <w:p w:rsidR="00C12022" w:rsidRDefault="00C12022" w:rsidP="00BE79B0">
      <w:pPr>
        <w:ind w:left="4680"/>
        <w:jc w:val="both"/>
        <w:rPr>
          <w:rFonts w:ascii="Bookman Old Style" w:hAnsi="Bookman Old Style"/>
          <w:szCs w:val="28"/>
        </w:rPr>
      </w:pPr>
    </w:p>
    <w:p w:rsidR="00C12022" w:rsidRDefault="00C12022" w:rsidP="00BE79B0">
      <w:pPr>
        <w:ind w:left="4680"/>
        <w:jc w:val="both"/>
        <w:rPr>
          <w:rFonts w:ascii="Bookman Old Style" w:hAnsi="Bookman Old Style"/>
          <w:szCs w:val="28"/>
        </w:rPr>
      </w:pPr>
    </w:p>
    <w:p w:rsidR="00C12022" w:rsidRDefault="00C12022" w:rsidP="00BE79B0">
      <w:pPr>
        <w:jc w:val="both"/>
        <w:rPr>
          <w:rFonts w:ascii="Bookman Old Style" w:hAnsi="Bookman Old Style"/>
          <w:szCs w:val="28"/>
        </w:rPr>
      </w:pPr>
    </w:p>
    <w:p w:rsidR="00C12022" w:rsidRDefault="00C12022" w:rsidP="00BE79B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 grande maioria da população que se vale dos serviços oferecidos pela Câmara Municipal, inclusive para contatar os vereadores que receberam seu voto - e foram eleitos -, bem assim aqueles que votaram, mas não lograram eleger seu candidato, para pleitear sua atuação em áreas de seu interesse específico ou comunitário, utiliza o telefone, muito mais o celular que o de linha fixa;</w:t>
      </w:r>
    </w:p>
    <w:p w:rsidR="00C12022" w:rsidRDefault="00C12022" w:rsidP="00BE79B0">
      <w:pPr>
        <w:jc w:val="both"/>
        <w:rPr>
          <w:rFonts w:ascii="Bookman Old Style" w:hAnsi="Bookman Old Style"/>
          <w:szCs w:val="28"/>
        </w:rPr>
      </w:pPr>
    </w:p>
    <w:p w:rsidR="00C12022" w:rsidRDefault="00C12022" w:rsidP="00BE79B0">
      <w:pPr>
        <w:jc w:val="both"/>
        <w:rPr>
          <w:rFonts w:ascii="Bookman Old Style" w:hAnsi="Bookman Old Style"/>
          <w:szCs w:val="28"/>
        </w:rPr>
      </w:pPr>
    </w:p>
    <w:p w:rsidR="00C12022" w:rsidRDefault="00C12022" w:rsidP="00BE79B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Considerando-se </w:t>
      </w:r>
      <w:r w:rsidRPr="005846A7">
        <w:rPr>
          <w:rFonts w:ascii="Bookman Old Style" w:hAnsi="Bookman Old Style"/>
          <w:bCs/>
        </w:rPr>
        <w:t xml:space="preserve">que </w:t>
      </w:r>
      <w:r>
        <w:rPr>
          <w:rFonts w:ascii="Bookman Old Style" w:hAnsi="Bookman Old Style"/>
          <w:bCs/>
        </w:rPr>
        <w:t>é demasiadamente onerosa a comunicação entre os usuários e a Câmara e seus vereadores, bem como a manutenção de linha fixa telefônica por parte da população e que as comunicações via celular constituem a preferência de sua grande maioria, mercê da facilidade em sua aquisição e os valores utilizados para se comunicar</w:t>
      </w:r>
      <w:r>
        <w:rPr>
          <w:rFonts w:ascii="Bookman Old Style" w:hAnsi="Bookman Old Style"/>
        </w:rPr>
        <w:t>;</w:t>
      </w:r>
    </w:p>
    <w:p w:rsidR="00C12022" w:rsidRDefault="00C12022" w:rsidP="00BE79B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12022" w:rsidRDefault="00C12022" w:rsidP="00BE79B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12022" w:rsidRDefault="00C12022" w:rsidP="00BE79B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23229F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que qualquer investimento voltado para satisfação da população deva merecer do Poder Público toda a atenção e receptividade possíveis e que não haja política de contenção de despesa que justifique qualquer restrição à perfeita comunicação entre os usuários e seus eleitos;</w:t>
      </w:r>
    </w:p>
    <w:p w:rsidR="00C12022" w:rsidRDefault="00C12022" w:rsidP="00BE79B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12022" w:rsidRDefault="00C12022" w:rsidP="00BE79B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12022" w:rsidRPr="00AC2FAB" w:rsidRDefault="00C12022" w:rsidP="00BE79B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</w:rPr>
      </w:pPr>
      <w:r w:rsidRPr="00A81E09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 xml:space="preserve"> </w:t>
      </w:r>
      <w:r w:rsidRPr="00A94712">
        <w:rPr>
          <w:rFonts w:ascii="Bookman Old Style" w:hAnsi="Bookman Old Style"/>
        </w:rPr>
        <w:t>que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a política de contenção ou de racionalização de gastos levada a cabo pela atual administração tem gerado constrangimentos a quase todos os vereadores, ao divulgar ao público os gastos mensais que proporcionam com sua atuação, comparando os edis que mais ou menos gastaram porque simplesmente utilizaram a prerrogativa para a qual foram eleitos, ou seja, sem quebrar ovos não se faz uma boa omelete: há ocorrência, sim, de despesas, porém inadiáveis e necessárias,</w:t>
      </w:r>
    </w:p>
    <w:p w:rsidR="00C12022" w:rsidRDefault="00C12022" w:rsidP="00BE79B0">
      <w:pPr>
        <w:jc w:val="both"/>
        <w:rPr>
          <w:rFonts w:ascii="Bookman Old Style" w:hAnsi="Bookman Old Style"/>
          <w:szCs w:val="28"/>
        </w:rPr>
      </w:pPr>
    </w:p>
    <w:p w:rsidR="00C12022" w:rsidRDefault="00C12022" w:rsidP="00BE79B0">
      <w:pPr>
        <w:jc w:val="both"/>
        <w:rPr>
          <w:rFonts w:ascii="Bookman Old Style" w:hAnsi="Bookman Old Style"/>
          <w:szCs w:val="28"/>
        </w:rPr>
      </w:pPr>
    </w:p>
    <w:p w:rsidR="00C12022" w:rsidRDefault="00C12022" w:rsidP="00BE79B0">
      <w:pPr>
        <w:jc w:val="both"/>
        <w:rPr>
          <w:rFonts w:ascii="Bookman Old Style" w:hAnsi="Bookman Old Style"/>
          <w:szCs w:val="28"/>
        </w:rPr>
      </w:pPr>
    </w:p>
    <w:p w:rsidR="00C12022" w:rsidRDefault="00C12022" w:rsidP="00BE79B0">
      <w:pPr>
        <w:jc w:val="both"/>
        <w:rPr>
          <w:rFonts w:ascii="Bookman Old Style" w:hAnsi="Bookman Old Style"/>
          <w:szCs w:val="28"/>
        </w:rPr>
      </w:pPr>
    </w:p>
    <w:p w:rsidR="00C12022" w:rsidRDefault="00C12022" w:rsidP="00BE79B0">
      <w:pPr>
        <w:jc w:val="both"/>
        <w:rPr>
          <w:rFonts w:ascii="Bookman Old Style" w:hAnsi="Bookman Old Style"/>
          <w:szCs w:val="28"/>
        </w:rPr>
      </w:pPr>
    </w:p>
    <w:p w:rsidR="00C12022" w:rsidRDefault="00C12022" w:rsidP="00BE79B0">
      <w:pPr>
        <w:jc w:val="both"/>
        <w:rPr>
          <w:rFonts w:ascii="Bookman Old Style" w:hAnsi="Bookman Old Style"/>
          <w:szCs w:val="28"/>
        </w:rPr>
      </w:pPr>
    </w:p>
    <w:p w:rsidR="00C12022" w:rsidRDefault="00C12022" w:rsidP="00BE79B0">
      <w:pPr>
        <w:jc w:val="both"/>
        <w:rPr>
          <w:rFonts w:ascii="Bookman Old Style" w:hAnsi="Bookman Old Style"/>
          <w:szCs w:val="28"/>
        </w:rPr>
      </w:pPr>
    </w:p>
    <w:p w:rsidR="00C12022" w:rsidRDefault="00C12022" w:rsidP="00BE79B0">
      <w:pPr>
        <w:jc w:val="both"/>
        <w:rPr>
          <w:rFonts w:ascii="Bookman Old Style" w:hAnsi="Bookman Old Style"/>
          <w:szCs w:val="28"/>
        </w:rPr>
      </w:pPr>
    </w:p>
    <w:p w:rsidR="00C12022" w:rsidRDefault="00C12022" w:rsidP="00BE79B0">
      <w:pPr>
        <w:jc w:val="both"/>
        <w:rPr>
          <w:rFonts w:ascii="Bookman Old Style" w:hAnsi="Bookman Old Style"/>
          <w:szCs w:val="28"/>
        </w:rPr>
      </w:pPr>
    </w:p>
    <w:p w:rsidR="00C12022" w:rsidRDefault="00C12022" w:rsidP="00BE79B0">
      <w:pPr>
        <w:jc w:val="both"/>
        <w:rPr>
          <w:rFonts w:ascii="Bookman Old Style" w:hAnsi="Bookman Old Style"/>
          <w:szCs w:val="28"/>
        </w:rPr>
      </w:pPr>
    </w:p>
    <w:p w:rsidR="00C12022" w:rsidRDefault="00C12022" w:rsidP="00BE79B0">
      <w:pPr>
        <w:jc w:val="both"/>
        <w:rPr>
          <w:rFonts w:ascii="Bookman Old Style" w:hAnsi="Bookman Old Style"/>
          <w:szCs w:val="28"/>
        </w:rPr>
      </w:pPr>
    </w:p>
    <w:p w:rsidR="00C12022" w:rsidRDefault="00C12022" w:rsidP="00BE79B0">
      <w:pPr>
        <w:jc w:val="both"/>
        <w:rPr>
          <w:rFonts w:ascii="Bookman Old Style" w:hAnsi="Bookman Old Style"/>
          <w:szCs w:val="28"/>
        </w:rPr>
      </w:pPr>
    </w:p>
    <w:p w:rsidR="00C12022" w:rsidRDefault="00C12022" w:rsidP="00BE79B0">
      <w:pPr>
        <w:jc w:val="both"/>
        <w:rPr>
          <w:rFonts w:ascii="Bookman Old Style" w:hAnsi="Bookman Old Style"/>
          <w:szCs w:val="28"/>
        </w:rPr>
      </w:pPr>
    </w:p>
    <w:p w:rsidR="00C12022" w:rsidRDefault="00C12022" w:rsidP="00BE79B0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(Folhas dois)</w:t>
      </w:r>
    </w:p>
    <w:p w:rsidR="00C12022" w:rsidRDefault="00C12022" w:rsidP="00BE79B0">
      <w:pPr>
        <w:jc w:val="both"/>
        <w:rPr>
          <w:rFonts w:ascii="Bookman Old Style" w:hAnsi="Bookman Old Style"/>
          <w:szCs w:val="28"/>
        </w:rPr>
      </w:pPr>
    </w:p>
    <w:p w:rsidR="00C12022" w:rsidRDefault="00C12022" w:rsidP="00BE79B0">
      <w:pPr>
        <w:jc w:val="both"/>
        <w:rPr>
          <w:rFonts w:ascii="Bookman Old Style" w:hAnsi="Bookman Old Style"/>
          <w:szCs w:val="28"/>
        </w:rPr>
      </w:pPr>
    </w:p>
    <w:p w:rsidR="00C12022" w:rsidRDefault="00C12022" w:rsidP="00BE79B0">
      <w:pPr>
        <w:jc w:val="both"/>
        <w:rPr>
          <w:rFonts w:ascii="Bookman Old Style" w:hAnsi="Bookman Old Style"/>
          <w:szCs w:val="28"/>
        </w:rPr>
      </w:pPr>
    </w:p>
    <w:p w:rsidR="00C12022" w:rsidRDefault="00C12022" w:rsidP="00BE79B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szCs w:val="28"/>
        </w:rPr>
        <w:t>REQUEIRO</w:t>
      </w:r>
      <w:r>
        <w:rPr>
          <w:rFonts w:ascii="Bookman Old Style" w:hAnsi="Bookman Old Style"/>
          <w:szCs w:val="28"/>
        </w:rPr>
        <w:t xml:space="preserve"> à Mesa, na forma regimental, depois de ouvido o Plenário, seja submetida a presente propositura à apreciação do senhor presidente do Legislativo local, avaliando que sua aprovação seria de extrema valia não somente à população de baixa renda, mas também de grande utilidade a todas as outras parcelas da comunidade que poderiam, de uma forma justa, sem ter de locomover-se até a Câmara Municipal, acessar gratuitamente os serviços colocados à disposição do público, fato comprovado e com grande êxito em muitos outros órgãos públicos de diversos âmbitos, como por exemplo, o acesso gratuito ao Poupatempo, aos serviços da Previdência Social, às consultas telefônicas sem nenhum ônus feitas à Caixa Econômica Federal etc.   </w:t>
      </w:r>
    </w:p>
    <w:p w:rsidR="00C12022" w:rsidRDefault="00C12022" w:rsidP="00BE79B0">
      <w:pPr>
        <w:ind w:firstLine="1440"/>
        <w:jc w:val="both"/>
        <w:rPr>
          <w:rFonts w:ascii="Bookman Old Style" w:hAnsi="Bookman Old Style"/>
          <w:szCs w:val="28"/>
        </w:rPr>
      </w:pPr>
    </w:p>
    <w:p w:rsidR="00C12022" w:rsidRDefault="00C12022" w:rsidP="00BE79B0">
      <w:pPr>
        <w:pStyle w:val="Recuodecorpodetexto2"/>
      </w:pPr>
      <w:r>
        <w:t xml:space="preserve">      </w:t>
      </w:r>
    </w:p>
    <w:p w:rsidR="00C12022" w:rsidRDefault="00C12022" w:rsidP="00BE79B0">
      <w:pPr>
        <w:pStyle w:val="Recuodecorpodetexto2"/>
      </w:pPr>
    </w:p>
    <w:p w:rsidR="00C12022" w:rsidRDefault="00C12022" w:rsidP="00BE79B0">
      <w:pPr>
        <w:pStyle w:val="Recuodecorpodetexto2"/>
      </w:pPr>
    </w:p>
    <w:p w:rsidR="00C12022" w:rsidRDefault="00C12022" w:rsidP="00BE79B0">
      <w:pPr>
        <w:pStyle w:val="Recuodecorpodetexto2"/>
      </w:pPr>
    </w:p>
    <w:p w:rsidR="00C12022" w:rsidRDefault="00C12022" w:rsidP="00BE79B0">
      <w:pPr>
        <w:ind w:left="684" w:firstLine="756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Plenário “Dr. Tancredo Neves”, 12 de março 2009.</w:t>
      </w:r>
    </w:p>
    <w:p w:rsidR="00C12022" w:rsidRDefault="00C12022" w:rsidP="00BE79B0">
      <w:pPr>
        <w:jc w:val="both"/>
        <w:rPr>
          <w:rFonts w:ascii="Bookman Old Style" w:hAnsi="Bookman Old Style"/>
          <w:szCs w:val="28"/>
        </w:rPr>
      </w:pPr>
    </w:p>
    <w:p w:rsidR="00C12022" w:rsidRDefault="00C12022" w:rsidP="00BE79B0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</w:t>
      </w:r>
    </w:p>
    <w:p w:rsidR="00C12022" w:rsidRDefault="00C12022" w:rsidP="00BE79B0">
      <w:pPr>
        <w:jc w:val="both"/>
        <w:rPr>
          <w:rFonts w:ascii="Bookman Old Style" w:hAnsi="Bookman Old Style"/>
          <w:b/>
          <w:szCs w:val="28"/>
        </w:rPr>
      </w:pPr>
    </w:p>
    <w:p w:rsidR="00C12022" w:rsidRPr="005846A7" w:rsidRDefault="00C12022" w:rsidP="00BE79B0">
      <w:pPr>
        <w:jc w:val="both"/>
        <w:rPr>
          <w:rFonts w:ascii="Bookman Old Style" w:hAnsi="Bookman Old Style"/>
          <w:b/>
          <w:szCs w:val="28"/>
        </w:rPr>
      </w:pPr>
      <w:r>
        <w:t xml:space="preserve">             </w:t>
      </w:r>
      <w:r w:rsidRPr="005846A7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5846A7">
        <w:rPr>
          <w:b/>
        </w:rPr>
        <w:t xml:space="preserve">   RAIMUNDO “ITABERABA” DA SILVA SAMPAIO</w:t>
      </w:r>
    </w:p>
    <w:p w:rsidR="00C12022" w:rsidRDefault="00C12022" w:rsidP="00BE79B0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 xml:space="preserve">         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B0" w:rsidRDefault="00BE79B0">
      <w:r>
        <w:separator/>
      </w:r>
    </w:p>
  </w:endnote>
  <w:endnote w:type="continuationSeparator" w:id="0">
    <w:p w:rsidR="00BE79B0" w:rsidRDefault="00BE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B0" w:rsidRDefault="00BE79B0">
      <w:r>
        <w:separator/>
      </w:r>
    </w:p>
  </w:footnote>
  <w:footnote w:type="continuationSeparator" w:id="0">
    <w:p w:rsidR="00BE79B0" w:rsidRDefault="00BE7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2B20"/>
    <w:rsid w:val="001D1394"/>
    <w:rsid w:val="003D3AA8"/>
    <w:rsid w:val="004C67DE"/>
    <w:rsid w:val="009F196D"/>
    <w:rsid w:val="00A9035B"/>
    <w:rsid w:val="00BE79B0"/>
    <w:rsid w:val="00C1202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1202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1202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1202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C12022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2162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