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EA3CA7">
        <w:rPr>
          <w:rFonts w:ascii="Arial" w:hAnsi="Arial" w:cs="Arial"/>
          <w:sz w:val="24"/>
          <w:szCs w:val="24"/>
        </w:rPr>
        <w:t xml:space="preserve">operação tapa buracos em toda extensão da Avenida </w:t>
      </w:r>
      <w:r w:rsidR="004F1A28">
        <w:rPr>
          <w:rFonts w:ascii="Arial" w:hAnsi="Arial" w:cs="Arial"/>
          <w:sz w:val="24"/>
          <w:szCs w:val="24"/>
        </w:rPr>
        <w:t>São Paulo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EA3CA7">
        <w:rPr>
          <w:rFonts w:ascii="Arial" w:hAnsi="Arial" w:cs="Arial"/>
          <w:bCs/>
          <w:sz w:val="24"/>
          <w:szCs w:val="24"/>
        </w:rPr>
        <w:t xml:space="preserve">operação Tapa Buracos em toda extensão da Avenida </w:t>
      </w:r>
      <w:r w:rsidR="004F1A28">
        <w:rPr>
          <w:rFonts w:ascii="Arial" w:hAnsi="Arial" w:cs="Arial"/>
          <w:bCs/>
          <w:sz w:val="24"/>
          <w:szCs w:val="24"/>
        </w:rPr>
        <w:t>São Paulo</w:t>
      </w:r>
      <w:r w:rsidR="00C27216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EA3CA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Usuários</w:t>
      </w:r>
      <w:r w:rsidR="004F1A28">
        <w:rPr>
          <w:rFonts w:ascii="Arial" w:hAnsi="Arial" w:cs="Arial"/>
          <w:sz w:val="24"/>
          <w:szCs w:val="24"/>
        </w:rPr>
        <w:t xml:space="preserve"> e moradores</w:t>
      </w:r>
      <w:r>
        <w:rPr>
          <w:rFonts w:ascii="Arial" w:hAnsi="Arial" w:cs="Arial"/>
          <w:sz w:val="24"/>
          <w:szCs w:val="24"/>
        </w:rPr>
        <w:t xml:space="preserve"> da referida Avenida alegam que</w:t>
      </w:r>
      <w:r w:rsidR="004F1A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 utilizam</w:t>
      </w:r>
      <w:proofErr w:type="gramEnd"/>
      <w:r>
        <w:rPr>
          <w:rFonts w:ascii="Arial" w:hAnsi="Arial" w:cs="Arial"/>
          <w:sz w:val="24"/>
          <w:szCs w:val="24"/>
        </w:rPr>
        <w:t xml:space="preserve"> diariamente como caminho ao trabalho, escola e mesmo </w:t>
      </w:r>
      <w:r w:rsidR="004F1A28">
        <w:rPr>
          <w:rFonts w:ascii="Arial" w:hAnsi="Arial" w:cs="Arial"/>
          <w:sz w:val="24"/>
          <w:szCs w:val="24"/>
        </w:rPr>
        <w:t>a fim de</w:t>
      </w:r>
      <w:r>
        <w:rPr>
          <w:rFonts w:ascii="Arial" w:hAnsi="Arial" w:cs="Arial"/>
          <w:sz w:val="24"/>
          <w:szCs w:val="24"/>
        </w:rPr>
        <w:t xml:space="preserve"> chega</w:t>
      </w:r>
      <w:r w:rsidR="004F1A28">
        <w:rPr>
          <w:rFonts w:ascii="Arial" w:hAnsi="Arial" w:cs="Arial"/>
          <w:sz w:val="24"/>
          <w:szCs w:val="24"/>
        </w:rPr>
        <w:t>r à vizinha cidade de Americana qu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 a situação da camada asfáltica vem danificando veículos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BB" w:rsidRDefault="00217ABB">
      <w:r>
        <w:separator/>
      </w:r>
    </w:p>
  </w:endnote>
  <w:endnote w:type="continuationSeparator" w:id="0">
    <w:p w:rsidR="00217ABB" w:rsidRDefault="0021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BB" w:rsidRDefault="00217ABB">
      <w:r>
        <w:separator/>
      </w:r>
    </w:p>
  </w:footnote>
  <w:footnote w:type="continuationSeparator" w:id="0">
    <w:p w:rsidR="00217ABB" w:rsidRDefault="00217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0e19c35952240e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B7BC0"/>
    <w:rsid w:val="000D38A7"/>
    <w:rsid w:val="000D73A5"/>
    <w:rsid w:val="0012232B"/>
    <w:rsid w:val="00150836"/>
    <w:rsid w:val="00176E11"/>
    <w:rsid w:val="001B0AF2"/>
    <w:rsid w:val="001B478A"/>
    <w:rsid w:val="001D1394"/>
    <w:rsid w:val="00217ABB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4E6609"/>
    <w:rsid w:val="004F1A28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3675A"/>
    <w:rsid w:val="00BB7296"/>
    <w:rsid w:val="00BE323B"/>
    <w:rsid w:val="00BF1A41"/>
    <w:rsid w:val="00C01D96"/>
    <w:rsid w:val="00C13BE7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E51603"/>
    <w:rsid w:val="00E903BB"/>
    <w:rsid w:val="00E92DEB"/>
    <w:rsid w:val="00EA02B7"/>
    <w:rsid w:val="00EA3B85"/>
    <w:rsid w:val="00EA3CA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66d303-7453-456f-9d71-251f0c616723.png" Id="R585b8268bf6943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66d303-7453-456f-9d71-251f0c616723.png" Id="R00e19c35952240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2016-02-17T10:35:00Z</dcterms:created>
  <dcterms:modified xsi:type="dcterms:W3CDTF">2016-02-17T10:35:00Z</dcterms:modified>
</cp:coreProperties>
</file>