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 </w:t>
      </w:r>
      <w:r w:rsidR="00D23675">
        <w:rPr>
          <w:rFonts w:ascii="Arial" w:hAnsi="Arial" w:cs="Arial"/>
          <w:sz w:val="24"/>
          <w:szCs w:val="24"/>
        </w:rPr>
        <w:t>na</w:t>
      </w:r>
      <w:r w:rsidR="009F0A4F">
        <w:rPr>
          <w:rFonts w:ascii="Arial" w:hAnsi="Arial" w:cs="Arial"/>
          <w:sz w:val="24"/>
          <w:szCs w:val="24"/>
        </w:rPr>
        <w:t xml:space="preserve"> </w:t>
      </w:r>
      <w:r w:rsidR="001B084F">
        <w:rPr>
          <w:rFonts w:ascii="Arial" w:hAnsi="Arial" w:cs="Arial"/>
          <w:sz w:val="24"/>
          <w:szCs w:val="24"/>
        </w:rPr>
        <w:t xml:space="preserve">Rua </w:t>
      </w:r>
      <w:r w:rsidR="00593CF8">
        <w:rPr>
          <w:rFonts w:ascii="Arial" w:hAnsi="Arial" w:cs="Arial"/>
          <w:sz w:val="24"/>
          <w:szCs w:val="24"/>
        </w:rPr>
        <w:t>Ha</w:t>
      </w:r>
      <w:r w:rsidR="001B084F">
        <w:rPr>
          <w:rFonts w:ascii="Arial" w:hAnsi="Arial" w:cs="Arial"/>
          <w:sz w:val="24"/>
          <w:szCs w:val="24"/>
        </w:rPr>
        <w:t xml:space="preserve">roldo Antônio </w:t>
      </w:r>
      <w:r w:rsidR="00593CF8">
        <w:rPr>
          <w:rFonts w:ascii="Arial" w:hAnsi="Arial" w:cs="Arial"/>
          <w:sz w:val="24"/>
          <w:szCs w:val="24"/>
        </w:rPr>
        <w:t>Bataglia</w:t>
      </w:r>
      <w:r w:rsidR="001B084F">
        <w:rPr>
          <w:rFonts w:ascii="Arial" w:hAnsi="Arial" w:cs="Arial"/>
          <w:sz w:val="24"/>
          <w:szCs w:val="24"/>
        </w:rPr>
        <w:t xml:space="preserve">, </w:t>
      </w:r>
      <w:r w:rsidR="00593CF8">
        <w:rPr>
          <w:rFonts w:ascii="Arial" w:hAnsi="Arial" w:cs="Arial"/>
          <w:sz w:val="24"/>
          <w:szCs w:val="24"/>
        </w:rPr>
        <w:t>n</w:t>
      </w:r>
      <w:r w:rsidR="001B084F">
        <w:rPr>
          <w:rFonts w:ascii="Arial" w:hAnsi="Arial" w:cs="Arial"/>
          <w:sz w:val="24"/>
          <w:szCs w:val="24"/>
        </w:rPr>
        <w:t xml:space="preserve">º </w:t>
      </w:r>
      <w:r w:rsidR="009F0A4F">
        <w:rPr>
          <w:rFonts w:ascii="Arial" w:hAnsi="Arial" w:cs="Arial"/>
          <w:sz w:val="24"/>
          <w:szCs w:val="24"/>
        </w:rPr>
        <w:t>117,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593CF8">
        <w:rPr>
          <w:rFonts w:ascii="Arial" w:hAnsi="Arial" w:cs="Arial"/>
          <w:sz w:val="24"/>
          <w:szCs w:val="24"/>
        </w:rPr>
        <w:t>no b</w:t>
      </w:r>
      <w:r w:rsidR="009F0A4F">
        <w:rPr>
          <w:rFonts w:ascii="Arial" w:hAnsi="Arial" w:cs="Arial"/>
          <w:sz w:val="24"/>
          <w:szCs w:val="24"/>
        </w:rPr>
        <w:t>airro Planalto do Sol II.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1B084F">
        <w:rPr>
          <w:rFonts w:ascii="Arial" w:hAnsi="Arial" w:cs="Arial"/>
          <w:sz w:val="24"/>
          <w:szCs w:val="24"/>
        </w:rPr>
        <w:t>a substituição de lâmpada queimada</w:t>
      </w:r>
      <w:r w:rsidR="00593CF8">
        <w:rPr>
          <w:rFonts w:ascii="Arial" w:hAnsi="Arial" w:cs="Arial"/>
          <w:sz w:val="24"/>
          <w:szCs w:val="24"/>
        </w:rPr>
        <w:t xml:space="preserve"> </w:t>
      </w:r>
      <w:r w:rsidR="00593CF8">
        <w:rPr>
          <w:rFonts w:ascii="Arial" w:hAnsi="Arial" w:cs="Arial"/>
          <w:sz w:val="24"/>
          <w:szCs w:val="24"/>
        </w:rPr>
        <w:t xml:space="preserve">na Rua Haroldo Antônio Bataglia, </w:t>
      </w:r>
      <w:r w:rsidR="00593CF8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593CF8">
        <w:rPr>
          <w:rFonts w:ascii="Arial" w:hAnsi="Arial" w:cs="Arial"/>
          <w:sz w:val="24"/>
          <w:szCs w:val="24"/>
        </w:rPr>
        <w:t>nº 117,</w:t>
      </w:r>
      <w:r w:rsidR="00593CF8" w:rsidRPr="00C355D1">
        <w:rPr>
          <w:rFonts w:ascii="Arial" w:hAnsi="Arial" w:cs="Arial"/>
          <w:sz w:val="24"/>
          <w:szCs w:val="24"/>
        </w:rPr>
        <w:t xml:space="preserve"> </w:t>
      </w:r>
      <w:r w:rsidR="00593CF8">
        <w:rPr>
          <w:rFonts w:ascii="Arial" w:hAnsi="Arial" w:cs="Arial"/>
          <w:sz w:val="24"/>
          <w:szCs w:val="24"/>
        </w:rPr>
        <w:t>no bairro Planalto do Sol II</w:t>
      </w:r>
      <w:r w:rsidR="001B084F">
        <w:rPr>
          <w:rFonts w:ascii="Arial" w:hAnsi="Arial" w:cs="Arial"/>
          <w:sz w:val="24"/>
          <w:szCs w:val="24"/>
        </w:rPr>
        <w:t>, neste</w:t>
      </w:r>
      <w:r w:rsidR="007A26C4">
        <w:rPr>
          <w:rFonts w:ascii="Arial" w:hAnsi="Arial" w:cs="Arial"/>
          <w:sz w:val="24"/>
          <w:szCs w:val="24"/>
        </w:rPr>
        <w:t xml:space="preserve">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A26C4">
        <w:rPr>
          <w:rFonts w:ascii="Arial" w:hAnsi="Arial" w:cs="Arial"/>
          <w:sz w:val="24"/>
          <w:szCs w:val="24"/>
        </w:rPr>
        <w:t>enário “Dr.</w:t>
      </w:r>
      <w:r w:rsidR="00FA0582">
        <w:rPr>
          <w:rFonts w:ascii="Arial" w:hAnsi="Arial" w:cs="Arial"/>
          <w:sz w:val="24"/>
          <w:szCs w:val="24"/>
        </w:rPr>
        <w:t xml:space="preserve"> Tancredo Neves”, em 10 de fevereiro</w:t>
      </w:r>
      <w:r w:rsidR="007A26C4">
        <w:rPr>
          <w:rFonts w:ascii="Arial" w:hAnsi="Arial" w:cs="Arial"/>
          <w:sz w:val="24"/>
          <w:szCs w:val="24"/>
        </w:rPr>
        <w:t xml:space="preserve"> de 2016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47eadf23914f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B14"/>
    <w:rsid w:val="0012250D"/>
    <w:rsid w:val="001B084F"/>
    <w:rsid w:val="001B478A"/>
    <w:rsid w:val="001D1394"/>
    <w:rsid w:val="001D7066"/>
    <w:rsid w:val="00281EB2"/>
    <w:rsid w:val="00320947"/>
    <w:rsid w:val="003272D9"/>
    <w:rsid w:val="003352D7"/>
    <w:rsid w:val="0033648A"/>
    <w:rsid w:val="00373483"/>
    <w:rsid w:val="003D3AA8"/>
    <w:rsid w:val="00454EAC"/>
    <w:rsid w:val="00466D3F"/>
    <w:rsid w:val="0049057E"/>
    <w:rsid w:val="004B57DB"/>
    <w:rsid w:val="004C67DE"/>
    <w:rsid w:val="00593CF8"/>
    <w:rsid w:val="005B3676"/>
    <w:rsid w:val="00705ABB"/>
    <w:rsid w:val="007963EF"/>
    <w:rsid w:val="007A26C4"/>
    <w:rsid w:val="007E606F"/>
    <w:rsid w:val="008929D7"/>
    <w:rsid w:val="008B1D31"/>
    <w:rsid w:val="009A7C1A"/>
    <w:rsid w:val="009F0A4F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42C0F"/>
    <w:rsid w:val="00D76D51"/>
    <w:rsid w:val="00D97A36"/>
    <w:rsid w:val="00DD48EC"/>
    <w:rsid w:val="00E903BB"/>
    <w:rsid w:val="00EB7D7D"/>
    <w:rsid w:val="00EE7983"/>
    <w:rsid w:val="00F16623"/>
    <w:rsid w:val="00F40844"/>
    <w:rsid w:val="00F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5048a5-08ff-4206-9738-ecc127ced42b.png" Id="R5ca7890576d7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5048a5-08ff-4206-9738-ecc127ced42b.png" Id="R0347eadf23914f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2016-02-10T16:02:00Z</dcterms:created>
  <dcterms:modified xsi:type="dcterms:W3CDTF">2016-02-12T17:35:00Z</dcterms:modified>
</cp:coreProperties>
</file>