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6684B">
        <w:rPr>
          <w:rFonts w:ascii="Arial" w:hAnsi="Arial" w:cs="Arial"/>
          <w:sz w:val="24"/>
          <w:szCs w:val="24"/>
        </w:rPr>
        <w:t xml:space="preserve">a retirada de galhos caídos das árvores no entorno do Ribeirão dos </w:t>
      </w:r>
      <w:proofErr w:type="spellStart"/>
      <w:r w:rsidR="0076684B">
        <w:rPr>
          <w:rFonts w:ascii="Arial" w:hAnsi="Arial" w:cs="Arial"/>
          <w:sz w:val="24"/>
          <w:szCs w:val="24"/>
        </w:rPr>
        <w:t>Toledos</w:t>
      </w:r>
      <w:proofErr w:type="spellEnd"/>
      <w:r w:rsidR="006B5661">
        <w:rPr>
          <w:rFonts w:ascii="Arial" w:hAnsi="Arial" w:cs="Arial"/>
          <w:sz w:val="24"/>
          <w:szCs w:val="24"/>
        </w:rPr>
        <w:t>, no trecho que corta o bairro Jardim Augusto Cavalheiro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6B5661">
        <w:rPr>
          <w:rFonts w:ascii="Arial" w:hAnsi="Arial" w:cs="Arial"/>
          <w:bCs/>
          <w:sz w:val="24"/>
          <w:szCs w:val="24"/>
        </w:rPr>
        <w:t xml:space="preserve">Setor competente, seja </w:t>
      </w:r>
      <w:proofErr w:type="gramStart"/>
      <w:r w:rsidR="006B5661">
        <w:rPr>
          <w:rFonts w:ascii="Arial" w:hAnsi="Arial" w:cs="Arial"/>
          <w:bCs/>
          <w:sz w:val="24"/>
          <w:szCs w:val="24"/>
        </w:rPr>
        <w:t xml:space="preserve">executado </w:t>
      </w:r>
      <w:r w:rsidR="0076684B">
        <w:rPr>
          <w:rFonts w:ascii="Arial" w:hAnsi="Arial" w:cs="Arial"/>
          <w:sz w:val="24"/>
          <w:szCs w:val="24"/>
        </w:rPr>
        <w:t>a retirada de galhos caídos das árvores</w:t>
      </w:r>
      <w:proofErr w:type="gramEnd"/>
      <w:r w:rsidR="0076684B">
        <w:rPr>
          <w:rFonts w:ascii="Arial" w:hAnsi="Arial" w:cs="Arial"/>
          <w:sz w:val="24"/>
          <w:szCs w:val="24"/>
        </w:rPr>
        <w:t xml:space="preserve"> no entorno do Ribeirão dos </w:t>
      </w:r>
      <w:proofErr w:type="spellStart"/>
      <w:r w:rsidR="0076684B">
        <w:rPr>
          <w:rFonts w:ascii="Arial" w:hAnsi="Arial" w:cs="Arial"/>
          <w:sz w:val="24"/>
          <w:szCs w:val="24"/>
        </w:rPr>
        <w:t>Toledos</w:t>
      </w:r>
      <w:proofErr w:type="spellEnd"/>
      <w:r w:rsidR="0076684B">
        <w:rPr>
          <w:rFonts w:ascii="Arial" w:hAnsi="Arial" w:cs="Arial"/>
          <w:sz w:val="24"/>
          <w:szCs w:val="24"/>
        </w:rPr>
        <w:t>, no trecho que corta o bairro Jardim Augusto Cavalheiro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76684B">
        <w:rPr>
          <w:rFonts w:ascii="Arial" w:hAnsi="Arial" w:cs="Arial"/>
        </w:rPr>
        <w:t xml:space="preserve">a retirada de galhos caídos das árvores no entorno do Ribeirão dos </w:t>
      </w:r>
      <w:proofErr w:type="spellStart"/>
      <w:r w:rsidR="0076684B">
        <w:rPr>
          <w:rFonts w:ascii="Arial" w:hAnsi="Arial" w:cs="Arial"/>
        </w:rPr>
        <w:t>Toledos</w:t>
      </w:r>
      <w:proofErr w:type="spellEnd"/>
      <w:r w:rsidR="0076684B">
        <w:rPr>
          <w:rFonts w:ascii="Arial" w:hAnsi="Arial" w:cs="Arial"/>
        </w:rPr>
        <w:t>, no trecho que corta o bairro Jardim Augusto Cavalheiro</w:t>
      </w:r>
      <w:r w:rsidR="006B5661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B5661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B5661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6B5661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6B566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99" w:rsidRDefault="00C81F99">
      <w:r>
        <w:separator/>
      </w:r>
    </w:p>
  </w:endnote>
  <w:endnote w:type="continuationSeparator" w:id="0">
    <w:p w:rsidR="00C81F99" w:rsidRDefault="00C8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99" w:rsidRDefault="00C81F99">
      <w:r>
        <w:separator/>
      </w:r>
    </w:p>
  </w:footnote>
  <w:footnote w:type="continuationSeparator" w:id="0">
    <w:p w:rsidR="00C81F99" w:rsidRDefault="00C81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2d4564c84943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B5661"/>
    <w:rsid w:val="006C6E60"/>
    <w:rsid w:val="00705ABB"/>
    <w:rsid w:val="0076684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79bae3d-7956-4410-bedb-bf7ab5f65e5c.png" Id="R290dabe1c00546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9bae3d-7956-4410-bedb-bf7ab5f65e5c.png" Id="R922d4564c84943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9</cp:revision>
  <cp:lastPrinted>2016-02-12T14:58:00Z</cp:lastPrinted>
  <dcterms:created xsi:type="dcterms:W3CDTF">2015-03-11T13:58:00Z</dcterms:created>
  <dcterms:modified xsi:type="dcterms:W3CDTF">2016-02-12T14:58:00Z</dcterms:modified>
</cp:coreProperties>
</file>