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localizadas nas </w:t>
      </w:r>
      <w:r w:rsidR="00105D40">
        <w:rPr>
          <w:rFonts w:ascii="Arial" w:hAnsi="Arial" w:cs="Arial"/>
          <w:sz w:val="24"/>
          <w:szCs w:val="24"/>
        </w:rPr>
        <w:t xml:space="preserve">Av. Alfredo </w:t>
      </w:r>
      <w:proofErr w:type="spellStart"/>
      <w:r w:rsidR="00105D40">
        <w:rPr>
          <w:rFonts w:ascii="Arial" w:hAnsi="Arial" w:cs="Arial"/>
          <w:sz w:val="24"/>
          <w:szCs w:val="24"/>
        </w:rPr>
        <w:t>Groppo</w:t>
      </w:r>
      <w:proofErr w:type="spellEnd"/>
      <w:r w:rsidR="00105D40">
        <w:rPr>
          <w:rFonts w:ascii="Arial" w:hAnsi="Arial" w:cs="Arial"/>
          <w:sz w:val="24"/>
          <w:szCs w:val="24"/>
        </w:rPr>
        <w:t xml:space="preserve"> ao lado do número 299</w:t>
      </w:r>
      <w:r w:rsidR="00590C03">
        <w:rPr>
          <w:rFonts w:ascii="Arial" w:hAnsi="Arial" w:cs="Arial"/>
          <w:sz w:val="24"/>
          <w:szCs w:val="24"/>
        </w:rPr>
        <w:t xml:space="preserve"> no bairro </w:t>
      </w:r>
      <w:r w:rsidR="00105D40">
        <w:rPr>
          <w:rFonts w:ascii="Arial" w:hAnsi="Arial" w:cs="Arial"/>
          <w:sz w:val="24"/>
          <w:szCs w:val="24"/>
        </w:rPr>
        <w:t>Jd. Europa IV</w:t>
      </w:r>
      <w:r w:rsidR="00590C03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localizadas na </w:t>
      </w:r>
      <w:r w:rsidR="00105D40">
        <w:rPr>
          <w:rFonts w:ascii="Arial" w:hAnsi="Arial" w:cs="Arial"/>
          <w:sz w:val="24"/>
          <w:szCs w:val="24"/>
        </w:rPr>
        <w:t xml:space="preserve">Av. Alfredo </w:t>
      </w:r>
      <w:proofErr w:type="spellStart"/>
      <w:r w:rsidR="00105D40">
        <w:rPr>
          <w:rFonts w:ascii="Arial" w:hAnsi="Arial" w:cs="Arial"/>
          <w:sz w:val="24"/>
          <w:szCs w:val="24"/>
        </w:rPr>
        <w:t>Groppo</w:t>
      </w:r>
      <w:proofErr w:type="spellEnd"/>
      <w:r w:rsidR="00105D40">
        <w:rPr>
          <w:rFonts w:ascii="Arial" w:hAnsi="Arial" w:cs="Arial"/>
          <w:sz w:val="24"/>
          <w:szCs w:val="24"/>
        </w:rPr>
        <w:t xml:space="preserve"> ao lado do número 299 no bairro Jd. Europa IV.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5D40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105D40">
        <w:rPr>
          <w:rFonts w:ascii="Arial" w:hAnsi="Arial" w:cs="Arial"/>
          <w:sz w:val="24"/>
          <w:szCs w:val="24"/>
        </w:rPr>
        <w:t>fevereiro</w:t>
      </w:r>
      <w:r w:rsidR="00590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F213A6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  <w:bookmarkStart w:id="0" w:name="_GoBack"/>
      <w:bookmarkEnd w:id="0"/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de3730174549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05D40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71A54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60436"/>
    <w:rsid w:val="00770B95"/>
    <w:rsid w:val="007738DC"/>
    <w:rsid w:val="008A0400"/>
    <w:rsid w:val="0091149A"/>
    <w:rsid w:val="00932227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22ee80-d05a-4c13-bfca-9828153856f8.png" Id="R2927af85ced844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122ee80-d05a-4c13-bfca-9828153856f8.png" Id="Rc5de3730174549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2016-02-02T16:57:00Z</dcterms:created>
  <dcterms:modified xsi:type="dcterms:W3CDTF">2016-02-02T16:59:00Z</dcterms:modified>
</cp:coreProperties>
</file>