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590C03">
        <w:rPr>
          <w:rFonts w:ascii="Arial" w:hAnsi="Arial" w:cs="Arial"/>
          <w:sz w:val="24"/>
          <w:szCs w:val="24"/>
        </w:rPr>
        <w:t>roçagem das áreas verdes localizada</w:t>
      </w:r>
      <w:r w:rsidR="00582A30">
        <w:rPr>
          <w:rFonts w:ascii="Arial" w:hAnsi="Arial" w:cs="Arial"/>
          <w:sz w:val="24"/>
          <w:szCs w:val="24"/>
        </w:rPr>
        <w:t>s</w:t>
      </w:r>
      <w:r w:rsidR="00590C03">
        <w:rPr>
          <w:rFonts w:ascii="Arial" w:hAnsi="Arial" w:cs="Arial"/>
          <w:sz w:val="24"/>
          <w:szCs w:val="24"/>
        </w:rPr>
        <w:t xml:space="preserve"> na</w:t>
      </w:r>
      <w:r w:rsidR="00582A30">
        <w:rPr>
          <w:rFonts w:ascii="Arial" w:hAnsi="Arial" w:cs="Arial"/>
          <w:sz w:val="24"/>
          <w:szCs w:val="24"/>
        </w:rPr>
        <w:t xml:space="preserve"> Av.</w:t>
      </w:r>
      <w:r w:rsidR="00590C03">
        <w:rPr>
          <w:rFonts w:ascii="Arial" w:hAnsi="Arial" w:cs="Arial"/>
          <w:sz w:val="24"/>
          <w:szCs w:val="24"/>
        </w:rPr>
        <w:t xml:space="preserve"> </w:t>
      </w:r>
      <w:r w:rsidR="00582A30">
        <w:rPr>
          <w:rFonts w:ascii="Arial" w:hAnsi="Arial" w:cs="Arial"/>
          <w:sz w:val="24"/>
          <w:szCs w:val="24"/>
        </w:rPr>
        <w:t>P</w:t>
      </w:r>
      <w:r w:rsidR="00852504">
        <w:rPr>
          <w:rFonts w:ascii="Arial" w:hAnsi="Arial" w:cs="Arial"/>
          <w:sz w:val="24"/>
          <w:szCs w:val="24"/>
        </w:rPr>
        <w:t>astor</w:t>
      </w:r>
      <w:r w:rsidR="00582A30">
        <w:rPr>
          <w:rFonts w:ascii="Arial" w:hAnsi="Arial" w:cs="Arial"/>
          <w:sz w:val="24"/>
          <w:szCs w:val="24"/>
        </w:rPr>
        <w:t xml:space="preserve"> Jesus Nascimento</w:t>
      </w:r>
      <w:r w:rsidR="003F0144">
        <w:rPr>
          <w:rFonts w:ascii="Arial" w:hAnsi="Arial" w:cs="Arial"/>
          <w:sz w:val="24"/>
          <w:szCs w:val="24"/>
        </w:rPr>
        <w:t xml:space="preserve"> </w:t>
      </w:r>
      <w:r w:rsidR="00582A30">
        <w:rPr>
          <w:rFonts w:ascii="Arial" w:hAnsi="Arial" w:cs="Arial"/>
          <w:sz w:val="24"/>
          <w:szCs w:val="24"/>
        </w:rPr>
        <w:t>em toda a extensão embaixo da alta-tensão</w:t>
      </w:r>
      <w:r w:rsidR="00590C03">
        <w:rPr>
          <w:rFonts w:ascii="Arial" w:hAnsi="Arial" w:cs="Arial"/>
          <w:sz w:val="24"/>
          <w:szCs w:val="24"/>
        </w:rPr>
        <w:t xml:space="preserve"> no bairro </w:t>
      </w:r>
      <w:r w:rsidR="003F0144">
        <w:rPr>
          <w:rFonts w:ascii="Arial" w:hAnsi="Arial" w:cs="Arial"/>
          <w:sz w:val="24"/>
          <w:szCs w:val="24"/>
        </w:rPr>
        <w:t>San</w:t>
      </w:r>
      <w:r w:rsidR="00590C03">
        <w:rPr>
          <w:rFonts w:ascii="Arial" w:hAnsi="Arial" w:cs="Arial"/>
          <w:sz w:val="24"/>
          <w:szCs w:val="24"/>
        </w:rPr>
        <w:t xml:space="preserve"> </w:t>
      </w:r>
      <w:r w:rsidR="003F0144">
        <w:rPr>
          <w:rFonts w:ascii="Arial" w:hAnsi="Arial" w:cs="Arial"/>
          <w:sz w:val="24"/>
          <w:szCs w:val="24"/>
        </w:rPr>
        <w:t>Marino</w:t>
      </w:r>
      <w:r w:rsidR="00590C03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</w:t>
      </w:r>
      <w:r w:rsidR="00590C03">
        <w:rPr>
          <w:rFonts w:ascii="Arial" w:hAnsi="Arial" w:cs="Arial"/>
          <w:sz w:val="24"/>
          <w:szCs w:val="24"/>
        </w:rPr>
        <w:t>roçagem das áreas verdes localizada</w:t>
      </w:r>
      <w:r w:rsidR="00582A30">
        <w:rPr>
          <w:rFonts w:ascii="Arial" w:hAnsi="Arial" w:cs="Arial"/>
          <w:sz w:val="24"/>
          <w:szCs w:val="24"/>
        </w:rPr>
        <w:t>s</w:t>
      </w:r>
      <w:r w:rsidR="00590C03">
        <w:rPr>
          <w:rFonts w:ascii="Arial" w:hAnsi="Arial" w:cs="Arial"/>
          <w:sz w:val="24"/>
          <w:szCs w:val="24"/>
        </w:rPr>
        <w:t xml:space="preserve"> na </w:t>
      </w:r>
      <w:r w:rsidR="00582A30">
        <w:rPr>
          <w:rFonts w:ascii="Arial" w:hAnsi="Arial" w:cs="Arial"/>
          <w:sz w:val="24"/>
          <w:szCs w:val="24"/>
        </w:rPr>
        <w:t>Av. Pastor Jesus Nascimento em toda a extensão embaixo da alta-tensão no bairro San Marino.</w:t>
      </w:r>
      <w:bookmarkStart w:id="0" w:name="_GoBack"/>
      <w:bookmarkEnd w:id="0"/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5B14" w:rsidRDefault="000A7589" w:rsidP="009A7C1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Pr="000A7589">
        <w:rPr>
          <w:rFonts w:ascii="Arial" w:hAnsi="Arial" w:cs="Arial"/>
        </w:rPr>
        <w:t xml:space="preserve">  </w:t>
      </w:r>
      <w:r w:rsidR="00590C03">
        <w:rPr>
          <w:rFonts w:ascii="Arial" w:hAnsi="Arial" w:cs="Arial"/>
        </w:rPr>
        <w:t>roçagem</w:t>
      </w:r>
      <w:r w:rsidRPr="000A7589">
        <w:rPr>
          <w:rFonts w:ascii="Arial" w:hAnsi="Arial" w:cs="Arial"/>
        </w:rPr>
        <w:t xml:space="preserve"> </w:t>
      </w:r>
      <w:r w:rsidR="00700A57">
        <w:rPr>
          <w:rFonts w:ascii="Arial" w:hAnsi="Arial" w:cs="Arial"/>
        </w:rPr>
        <w:t>desta</w:t>
      </w:r>
      <w:r w:rsidR="00590C03">
        <w:rPr>
          <w:rFonts w:ascii="Arial" w:hAnsi="Arial" w:cs="Arial"/>
        </w:rPr>
        <w:t>s</w:t>
      </w:r>
      <w:r w:rsidR="00700A57">
        <w:rPr>
          <w:rFonts w:ascii="Arial" w:hAnsi="Arial" w:cs="Arial"/>
        </w:rPr>
        <w:t xml:space="preserve"> via</w:t>
      </w:r>
      <w:r w:rsidR="00590C03">
        <w:rPr>
          <w:rFonts w:ascii="Arial" w:hAnsi="Arial" w:cs="Arial"/>
        </w:rPr>
        <w:t>s.</w:t>
      </w:r>
      <w:r w:rsidR="00700A57">
        <w:rPr>
          <w:rFonts w:ascii="Arial" w:hAnsi="Arial" w:cs="Arial"/>
        </w:rPr>
        <w:t xml:space="preserve"> </w:t>
      </w:r>
      <w:r w:rsidR="00590C03">
        <w:rPr>
          <w:rFonts w:ascii="Arial" w:hAnsi="Arial" w:cs="Arial"/>
        </w:rPr>
        <w:t>O</w:t>
      </w:r>
      <w:r w:rsidR="00700A57">
        <w:rPr>
          <w:rFonts w:ascii="Arial" w:hAnsi="Arial" w:cs="Arial"/>
        </w:rPr>
        <w:t xml:space="preserve"> </w:t>
      </w:r>
      <w:r w:rsidR="00590C03">
        <w:rPr>
          <w:rFonts w:ascii="Arial" w:hAnsi="Arial" w:cs="Arial"/>
        </w:rPr>
        <w:t xml:space="preserve">mato no </w:t>
      </w:r>
      <w:r w:rsidR="00700A57">
        <w:rPr>
          <w:rFonts w:ascii="Arial" w:hAnsi="Arial" w:cs="Arial"/>
        </w:rPr>
        <w:t xml:space="preserve">local </w:t>
      </w:r>
      <w:r w:rsidR="00590C03">
        <w:rPr>
          <w:rFonts w:ascii="Arial" w:hAnsi="Arial" w:cs="Arial"/>
        </w:rPr>
        <w:t xml:space="preserve">esta alto gerando insegurança para os moradores das proximidades.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F0144">
        <w:rPr>
          <w:rFonts w:ascii="Arial" w:hAnsi="Arial" w:cs="Arial"/>
          <w:sz w:val="24"/>
          <w:szCs w:val="24"/>
        </w:rPr>
        <w:t>02</w:t>
      </w:r>
      <w:r w:rsidR="00E75B14">
        <w:rPr>
          <w:rFonts w:ascii="Arial" w:hAnsi="Arial" w:cs="Arial"/>
          <w:sz w:val="24"/>
          <w:szCs w:val="24"/>
        </w:rPr>
        <w:t xml:space="preserve"> de </w:t>
      </w:r>
      <w:r w:rsidR="003F0144">
        <w:rPr>
          <w:rFonts w:ascii="Arial" w:hAnsi="Arial" w:cs="Arial"/>
          <w:sz w:val="24"/>
          <w:szCs w:val="24"/>
        </w:rPr>
        <w:t>Fevereiro</w:t>
      </w:r>
      <w:r w:rsidR="00590C03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201</w:t>
      </w:r>
      <w:r w:rsidR="00F213A6">
        <w:rPr>
          <w:rFonts w:ascii="Arial" w:hAnsi="Arial" w:cs="Arial"/>
          <w:sz w:val="24"/>
          <w:szCs w:val="24"/>
        </w:rPr>
        <w:t>6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60436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e14f833e5746e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6C1C"/>
    <w:rsid w:val="00017A84"/>
    <w:rsid w:val="00020D85"/>
    <w:rsid w:val="000705C5"/>
    <w:rsid w:val="000A4864"/>
    <w:rsid w:val="000A7589"/>
    <w:rsid w:val="000A7C22"/>
    <w:rsid w:val="000F0409"/>
    <w:rsid w:val="001125D9"/>
    <w:rsid w:val="0011432B"/>
    <w:rsid w:val="00150756"/>
    <w:rsid w:val="001B478A"/>
    <w:rsid w:val="001C5AB4"/>
    <w:rsid w:val="001D1394"/>
    <w:rsid w:val="001F7AE0"/>
    <w:rsid w:val="0026168D"/>
    <w:rsid w:val="002F7FDC"/>
    <w:rsid w:val="00324673"/>
    <w:rsid w:val="0033648A"/>
    <w:rsid w:val="00373483"/>
    <w:rsid w:val="00381454"/>
    <w:rsid w:val="003D3AA8"/>
    <w:rsid w:val="003F0144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82A30"/>
    <w:rsid w:val="00590C03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0A57"/>
    <w:rsid w:val="00705ABB"/>
    <w:rsid w:val="00752614"/>
    <w:rsid w:val="00760436"/>
    <w:rsid w:val="00770B95"/>
    <w:rsid w:val="007738DC"/>
    <w:rsid w:val="00852504"/>
    <w:rsid w:val="008A0400"/>
    <w:rsid w:val="0091149A"/>
    <w:rsid w:val="00932227"/>
    <w:rsid w:val="009A7C1A"/>
    <w:rsid w:val="009D163E"/>
    <w:rsid w:val="009F196D"/>
    <w:rsid w:val="00A71CAF"/>
    <w:rsid w:val="00A9035B"/>
    <w:rsid w:val="00AE3E7D"/>
    <w:rsid w:val="00AE702A"/>
    <w:rsid w:val="00B21C56"/>
    <w:rsid w:val="00BA6A64"/>
    <w:rsid w:val="00BB1FAC"/>
    <w:rsid w:val="00BB5C95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75B14"/>
    <w:rsid w:val="00E903BB"/>
    <w:rsid w:val="00E93274"/>
    <w:rsid w:val="00EB7D7D"/>
    <w:rsid w:val="00EE7983"/>
    <w:rsid w:val="00EF5972"/>
    <w:rsid w:val="00F16623"/>
    <w:rsid w:val="00F213A6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703295f-f59f-49cf-8c58-4cb6197b97cd.png" Id="Rd52277d98fa945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703295f-f59f-49cf-8c58-4cb6197b97cd.png" Id="R67e14f833e5746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2016-02-02T15:38:00Z</dcterms:created>
  <dcterms:modified xsi:type="dcterms:W3CDTF">2016-02-02T15:41:00Z</dcterms:modified>
</cp:coreProperties>
</file>