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na Rua </w:t>
      </w:r>
      <w:r w:rsidR="00842B7A">
        <w:rPr>
          <w:rFonts w:ascii="Arial" w:hAnsi="Arial" w:cs="Arial"/>
          <w:sz w:val="24"/>
          <w:szCs w:val="24"/>
        </w:rPr>
        <w:t>Ribeirão</w:t>
      </w:r>
      <w:r w:rsidR="00223706">
        <w:rPr>
          <w:rFonts w:ascii="Arial" w:hAnsi="Arial" w:cs="Arial"/>
          <w:sz w:val="24"/>
          <w:szCs w:val="24"/>
        </w:rPr>
        <w:t xml:space="preserve"> Preto</w:t>
      </w:r>
      <w:r w:rsidRPr="00F75516">
        <w:rPr>
          <w:rFonts w:ascii="Arial" w:hAnsi="Arial" w:cs="Arial"/>
          <w:sz w:val="24"/>
          <w:szCs w:val="24"/>
        </w:rPr>
        <w:t>,</w:t>
      </w:r>
      <w:r w:rsidR="007C533F">
        <w:rPr>
          <w:rFonts w:ascii="Arial" w:hAnsi="Arial" w:cs="Arial"/>
          <w:sz w:val="24"/>
          <w:szCs w:val="24"/>
        </w:rPr>
        <w:t xml:space="preserve"> defronte ao nº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42B7A">
        <w:rPr>
          <w:rFonts w:ascii="Arial" w:hAnsi="Arial" w:cs="Arial"/>
          <w:sz w:val="24"/>
          <w:szCs w:val="24"/>
        </w:rPr>
        <w:t>524</w:t>
      </w:r>
      <w:r w:rsidR="00223706">
        <w:rPr>
          <w:rFonts w:ascii="Arial" w:hAnsi="Arial" w:cs="Arial"/>
          <w:sz w:val="24"/>
          <w:szCs w:val="24"/>
        </w:rPr>
        <w:t xml:space="preserve">, no bairro </w:t>
      </w:r>
      <w:r w:rsidR="00842B7A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42B7A">
        <w:rPr>
          <w:rFonts w:ascii="Arial" w:hAnsi="Arial" w:cs="Arial"/>
          <w:sz w:val="24"/>
          <w:szCs w:val="24"/>
        </w:rPr>
        <w:t>operação “tapa-buraco” na Rua Ribeirão Preto</w:t>
      </w:r>
      <w:r w:rsidR="00842B7A" w:rsidRPr="00F75516">
        <w:rPr>
          <w:rFonts w:ascii="Arial" w:hAnsi="Arial" w:cs="Arial"/>
          <w:sz w:val="24"/>
          <w:szCs w:val="24"/>
        </w:rPr>
        <w:t>,</w:t>
      </w:r>
      <w:r w:rsidR="00842B7A">
        <w:rPr>
          <w:rFonts w:ascii="Arial" w:hAnsi="Arial" w:cs="Arial"/>
          <w:sz w:val="24"/>
          <w:szCs w:val="24"/>
        </w:rPr>
        <w:t xml:space="preserve"> defronte ao nº</w:t>
      </w:r>
      <w:r w:rsidR="00842B7A" w:rsidRPr="00F75516">
        <w:rPr>
          <w:rFonts w:ascii="Arial" w:hAnsi="Arial" w:cs="Arial"/>
          <w:sz w:val="24"/>
          <w:szCs w:val="24"/>
        </w:rPr>
        <w:t xml:space="preserve"> </w:t>
      </w:r>
      <w:r w:rsidR="00842B7A">
        <w:rPr>
          <w:rFonts w:ascii="Arial" w:hAnsi="Arial" w:cs="Arial"/>
          <w:sz w:val="24"/>
          <w:szCs w:val="24"/>
        </w:rPr>
        <w:t>524, no bairro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>solicitação dos moradores da referida rua, solici</w:t>
      </w:r>
      <w:r w:rsidR="00223706">
        <w:rPr>
          <w:rFonts w:ascii="Arial" w:hAnsi="Arial" w:cs="Arial"/>
        </w:rPr>
        <w:t xml:space="preserve">to reparo na camada asfáltica da Rua </w:t>
      </w:r>
      <w:r w:rsidR="00842B7A">
        <w:rPr>
          <w:rFonts w:ascii="Arial" w:hAnsi="Arial" w:cs="Arial"/>
        </w:rPr>
        <w:t>Ribeirão</w:t>
      </w:r>
      <w:r w:rsidR="00223706">
        <w:rPr>
          <w:rFonts w:ascii="Arial" w:hAnsi="Arial" w:cs="Arial"/>
        </w:rPr>
        <w:t xml:space="preserve"> Preto, defronte ao nº </w:t>
      </w:r>
      <w:r w:rsidR="00842B7A">
        <w:rPr>
          <w:rFonts w:ascii="Arial" w:hAnsi="Arial" w:cs="Arial"/>
        </w:rPr>
        <w:t>524</w:t>
      </w:r>
      <w:r w:rsidR="00223706">
        <w:rPr>
          <w:rFonts w:ascii="Arial" w:hAnsi="Arial" w:cs="Arial"/>
        </w:rPr>
        <w:t xml:space="preserve">, bairro </w:t>
      </w:r>
      <w:r w:rsidR="00842B7A">
        <w:rPr>
          <w:rFonts w:ascii="Arial" w:hAnsi="Arial" w:cs="Arial"/>
        </w:rPr>
        <w:t>esmeralda</w:t>
      </w:r>
      <w:r w:rsidR="007C533F">
        <w:rPr>
          <w:rFonts w:ascii="Arial" w:hAnsi="Arial" w:cs="Arial"/>
        </w:rPr>
        <w:t>, uma vez que tal problema vem causando transtornos aos moradores, motoristas e pedestres, bem como trás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2B7A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42B7A">
        <w:rPr>
          <w:rFonts w:ascii="Arial" w:hAnsi="Arial" w:cs="Arial"/>
          <w:sz w:val="24"/>
          <w:szCs w:val="24"/>
        </w:rPr>
        <w:t>fever</w:t>
      </w:r>
      <w:r w:rsidR="00223706">
        <w:rPr>
          <w:rFonts w:ascii="Arial" w:hAnsi="Arial" w:cs="Arial"/>
          <w:sz w:val="24"/>
          <w:szCs w:val="24"/>
        </w:rPr>
        <w:t>eir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be5e6a520242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42B7A"/>
    <w:rsid w:val="008F3EC7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1d2432-a274-4d4e-85cf-3224b0d1bf8a.png" Id="R9bd00e1f0a584f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1d2432-a274-4d4e-85cf-3224b0d1bf8a.png" Id="R39be5e6a520242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2015-03-09T12:40:00Z</dcterms:created>
  <dcterms:modified xsi:type="dcterms:W3CDTF">2016-02-04T13:01:00Z</dcterms:modified>
</cp:coreProperties>
</file>