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860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C36B4">
        <w:rPr>
          <w:rFonts w:ascii="Arial" w:hAnsi="Arial" w:cs="Arial"/>
          <w:sz w:val="24"/>
          <w:szCs w:val="24"/>
        </w:rPr>
        <w:t xml:space="preserve"> execução de serviços</w:t>
      </w:r>
      <w:r w:rsidR="000B0820">
        <w:rPr>
          <w:rFonts w:ascii="Arial" w:hAnsi="Arial" w:cs="Arial"/>
          <w:sz w:val="24"/>
          <w:szCs w:val="24"/>
        </w:rPr>
        <w:t xml:space="preserve"> de tapa-buracos na Rua das Palmas esquina com Rua dos Antúrios, no Jardim Dulce.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CE3F28">
        <w:rPr>
          <w:rFonts w:ascii="Arial" w:hAnsi="Arial" w:cs="Arial"/>
          <w:bCs/>
          <w:sz w:val="24"/>
          <w:szCs w:val="24"/>
        </w:rPr>
        <w:t>feita a execução de ser</w:t>
      </w:r>
      <w:r w:rsidR="00662DC0">
        <w:rPr>
          <w:rFonts w:ascii="Arial" w:hAnsi="Arial" w:cs="Arial"/>
          <w:bCs/>
          <w:sz w:val="24"/>
          <w:szCs w:val="24"/>
        </w:rPr>
        <w:t>v</w:t>
      </w:r>
      <w:r w:rsidR="000B0820">
        <w:rPr>
          <w:rFonts w:ascii="Arial" w:hAnsi="Arial" w:cs="Arial"/>
          <w:bCs/>
          <w:sz w:val="24"/>
          <w:szCs w:val="24"/>
        </w:rPr>
        <w:t>iços de tapa-buracos na Rua das Palmas esquina com a Rua dos Antúrios, no Jardim Dulce.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75704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1FF9">
        <w:rPr>
          <w:rFonts w:ascii="Arial" w:hAnsi="Arial" w:cs="Arial"/>
          <w:sz w:val="24"/>
          <w:szCs w:val="24"/>
        </w:rPr>
        <w:t xml:space="preserve">Moradores </w:t>
      </w:r>
      <w:r w:rsidR="00662DC0">
        <w:rPr>
          <w:rFonts w:ascii="Arial" w:hAnsi="Arial" w:cs="Arial"/>
          <w:sz w:val="24"/>
          <w:szCs w:val="24"/>
        </w:rPr>
        <w:t>do bairro</w:t>
      </w:r>
      <w:r w:rsidR="000B0820">
        <w:rPr>
          <w:rFonts w:ascii="Arial" w:hAnsi="Arial" w:cs="Arial"/>
          <w:sz w:val="24"/>
          <w:szCs w:val="24"/>
        </w:rPr>
        <w:t xml:space="preserve"> e motoristas que transitam pelo local reclamam das condições do pavimento, onde foram abertos dois buracos e até o momento não foram reparados. Os buracos ficam bem no cruzamento e oferecem riscos de acidentes, uma vez que a via recebe bom fluxo de veículos. Pedem providências da Administração Municipal para executar o conserto.</w:t>
      </w:r>
      <w:bookmarkStart w:id="0" w:name="_GoBack"/>
      <w:bookmarkEnd w:id="0"/>
    </w:p>
    <w:p w:rsidR="000B0820" w:rsidRDefault="000B0820" w:rsidP="000B0820">
      <w:pPr>
        <w:jc w:val="both"/>
        <w:rPr>
          <w:rFonts w:ascii="Arial" w:hAnsi="Arial" w:cs="Arial"/>
          <w:sz w:val="24"/>
          <w:szCs w:val="24"/>
        </w:rPr>
      </w:pPr>
    </w:p>
    <w:p w:rsidR="000B0820" w:rsidRPr="009F0765" w:rsidRDefault="000B0820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0820">
        <w:rPr>
          <w:rFonts w:ascii="Arial" w:hAnsi="Arial" w:cs="Arial"/>
          <w:sz w:val="24"/>
          <w:szCs w:val="24"/>
        </w:rPr>
        <w:t>03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0B0820">
        <w:rPr>
          <w:rFonts w:ascii="Arial" w:hAnsi="Arial" w:cs="Arial"/>
          <w:sz w:val="24"/>
          <w:szCs w:val="24"/>
        </w:rPr>
        <w:t>fevereiro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94fd50655249c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bd6c83-106b-4add-a8c8-63252f0de558.png" Id="R6153323ebe8844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bd6c83-106b-4add-a8c8-63252f0de558.png" Id="R5594fd50655249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2016-02-03T16:20:00Z</dcterms:created>
  <dcterms:modified xsi:type="dcterms:W3CDTF">2016-02-03T16:20:00Z</dcterms:modified>
</cp:coreProperties>
</file>