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tapa-buracos” na </w:t>
      </w:r>
      <w:r w:rsidR="0018457E">
        <w:rPr>
          <w:rFonts w:ascii="Arial" w:hAnsi="Arial" w:cs="Arial"/>
          <w:sz w:val="24"/>
          <w:szCs w:val="24"/>
        </w:rPr>
        <w:t xml:space="preserve">Rua </w:t>
      </w:r>
      <w:r w:rsidR="00FD4D97">
        <w:rPr>
          <w:rFonts w:ascii="Arial" w:hAnsi="Arial" w:cs="Arial"/>
          <w:sz w:val="24"/>
          <w:szCs w:val="24"/>
        </w:rPr>
        <w:t xml:space="preserve">do </w:t>
      </w:r>
      <w:r w:rsidR="00630547">
        <w:rPr>
          <w:rFonts w:ascii="Arial" w:hAnsi="Arial" w:cs="Arial"/>
          <w:sz w:val="24"/>
          <w:szCs w:val="24"/>
        </w:rPr>
        <w:t>Alumínio</w:t>
      </w:r>
      <w:r w:rsidR="00FD4D97">
        <w:rPr>
          <w:rFonts w:ascii="Arial" w:hAnsi="Arial" w:cs="Arial"/>
          <w:sz w:val="24"/>
          <w:szCs w:val="24"/>
        </w:rPr>
        <w:t xml:space="preserve">, </w:t>
      </w:r>
      <w:r w:rsidR="00630547">
        <w:rPr>
          <w:rFonts w:ascii="Arial" w:hAnsi="Arial" w:cs="Arial"/>
          <w:sz w:val="24"/>
          <w:szCs w:val="24"/>
        </w:rPr>
        <w:t>na extensão dos nº 842 e 864</w:t>
      </w:r>
      <w:r w:rsidR="00FD4D97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FD4D97">
        <w:rPr>
          <w:rFonts w:ascii="Arial" w:hAnsi="Arial" w:cs="Arial"/>
          <w:sz w:val="24"/>
          <w:szCs w:val="24"/>
        </w:rPr>
        <w:t>Mollon</w:t>
      </w:r>
      <w:proofErr w:type="spellEnd"/>
      <w:r w:rsidR="00A5763B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5763B" w:rsidRPr="00F75516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A5763B">
        <w:rPr>
          <w:rFonts w:ascii="Arial" w:hAnsi="Arial" w:cs="Arial"/>
          <w:sz w:val="24"/>
          <w:szCs w:val="24"/>
        </w:rPr>
        <w:t>na</w:t>
      </w:r>
      <w:r w:rsidR="00FD4D97">
        <w:rPr>
          <w:rFonts w:ascii="Arial" w:hAnsi="Arial" w:cs="Arial"/>
          <w:sz w:val="24"/>
          <w:szCs w:val="24"/>
        </w:rPr>
        <w:t xml:space="preserve"> Rua</w:t>
      </w:r>
      <w:r w:rsidR="00630547">
        <w:rPr>
          <w:rFonts w:ascii="Arial" w:hAnsi="Arial" w:cs="Arial"/>
          <w:sz w:val="24"/>
          <w:szCs w:val="24"/>
        </w:rPr>
        <w:t xml:space="preserve"> </w:t>
      </w:r>
      <w:r w:rsidR="00630547">
        <w:rPr>
          <w:rFonts w:ascii="Arial" w:hAnsi="Arial" w:cs="Arial"/>
          <w:sz w:val="24"/>
          <w:szCs w:val="24"/>
        </w:rPr>
        <w:t xml:space="preserve">do Alumínio, na extensão dos nº 842 e 864, no bairro </w:t>
      </w:r>
      <w:proofErr w:type="gramStart"/>
      <w:r w:rsidR="00630547">
        <w:rPr>
          <w:rFonts w:ascii="Arial" w:hAnsi="Arial" w:cs="Arial"/>
          <w:sz w:val="24"/>
          <w:szCs w:val="24"/>
        </w:rPr>
        <w:t>Mollon</w:t>
      </w:r>
      <w:bookmarkStart w:id="0" w:name="_GoBack"/>
      <w:bookmarkEnd w:id="0"/>
      <w:r w:rsidR="00630547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,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32087" w:rsidRPr="00F75516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A5763B">
        <w:rPr>
          <w:rFonts w:ascii="Arial" w:hAnsi="Arial" w:cs="Arial"/>
        </w:rPr>
        <w:t>visita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763B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763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5598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dd01fef46f41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57E"/>
    <w:rsid w:val="001B478A"/>
    <w:rsid w:val="001D1394"/>
    <w:rsid w:val="00257D4F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30547"/>
    <w:rsid w:val="00705ABB"/>
    <w:rsid w:val="008F3EC7"/>
    <w:rsid w:val="009F196D"/>
    <w:rsid w:val="00A35AE9"/>
    <w:rsid w:val="00A5763B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  <w:rsid w:val="00FD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7cb62f-7128-45c7-b8fd-6ae3dcf37ffb.png" Id="R7b5659ced91244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7cb62f-7128-45c7-b8fd-6ae3dcf37ffb.png" Id="R2bdd01fef46f41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6</cp:revision>
  <cp:lastPrinted>2013-01-24T12:50:00Z</cp:lastPrinted>
  <dcterms:created xsi:type="dcterms:W3CDTF">2016-01-29T14:14:00Z</dcterms:created>
  <dcterms:modified xsi:type="dcterms:W3CDTF">2016-02-01T17:00:00Z</dcterms:modified>
</cp:coreProperties>
</file>