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035CFF">
        <w:rPr>
          <w:rFonts w:ascii="Arial" w:hAnsi="Arial" w:cs="Arial"/>
          <w:sz w:val="24"/>
          <w:szCs w:val="24"/>
        </w:rPr>
        <w:t xml:space="preserve"> instalação de abrigo no ponto de ônibus da Avenida João </w:t>
      </w:r>
      <w:proofErr w:type="spellStart"/>
      <w:r w:rsidR="00035CFF">
        <w:rPr>
          <w:rFonts w:ascii="Arial" w:hAnsi="Arial" w:cs="Arial"/>
          <w:sz w:val="24"/>
          <w:szCs w:val="24"/>
        </w:rPr>
        <w:t>Ometto</w:t>
      </w:r>
      <w:proofErr w:type="spellEnd"/>
      <w:r w:rsidR="00035CFF">
        <w:rPr>
          <w:rFonts w:ascii="Arial" w:hAnsi="Arial" w:cs="Arial"/>
          <w:sz w:val="24"/>
          <w:szCs w:val="24"/>
        </w:rPr>
        <w:t>, no Jardim Alfa/Jardim Dulce (ponto final da linha Jardim Vista Alegre/Jardim Dulce).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035CFF">
        <w:rPr>
          <w:rFonts w:ascii="Arial" w:hAnsi="Arial" w:cs="Arial"/>
          <w:bCs/>
          <w:sz w:val="24"/>
          <w:szCs w:val="24"/>
        </w:rPr>
        <w:t xml:space="preserve">instalação de abrigo no ponto de ônibus no final da Avenida João </w:t>
      </w:r>
      <w:proofErr w:type="spellStart"/>
      <w:r w:rsidR="00035CFF">
        <w:rPr>
          <w:rFonts w:ascii="Arial" w:hAnsi="Arial" w:cs="Arial"/>
          <w:bCs/>
          <w:sz w:val="24"/>
          <w:szCs w:val="24"/>
        </w:rPr>
        <w:t>Ometto</w:t>
      </w:r>
      <w:proofErr w:type="spellEnd"/>
      <w:r w:rsidR="00035CFF">
        <w:rPr>
          <w:rFonts w:ascii="Arial" w:hAnsi="Arial" w:cs="Arial"/>
          <w:bCs/>
          <w:sz w:val="24"/>
          <w:szCs w:val="24"/>
        </w:rPr>
        <w:t>, no Jardim Alfa.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7119F9">
      <w:pPr>
        <w:jc w:val="center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7119F9" w:rsidRDefault="007119F9" w:rsidP="007119F9">
      <w:pPr>
        <w:jc w:val="center"/>
        <w:rPr>
          <w:rFonts w:ascii="Arial" w:hAnsi="Arial" w:cs="Arial"/>
          <w:b/>
          <w:sz w:val="24"/>
          <w:szCs w:val="24"/>
        </w:rPr>
      </w:pP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86FF6" w:rsidRDefault="00CE128F" w:rsidP="00253DB3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1FF9">
        <w:rPr>
          <w:rFonts w:ascii="Arial" w:hAnsi="Arial" w:cs="Arial"/>
          <w:sz w:val="24"/>
          <w:szCs w:val="24"/>
        </w:rPr>
        <w:t xml:space="preserve">Moradores </w:t>
      </w:r>
      <w:r w:rsidR="00035CFF">
        <w:rPr>
          <w:rFonts w:ascii="Arial" w:hAnsi="Arial" w:cs="Arial"/>
          <w:sz w:val="24"/>
          <w:szCs w:val="24"/>
        </w:rPr>
        <w:t xml:space="preserve">usuários do transporte coletivo urbano reclamam, </w:t>
      </w:r>
      <w:proofErr w:type="gramStart"/>
      <w:r w:rsidR="00035CFF">
        <w:rPr>
          <w:rFonts w:ascii="Arial" w:hAnsi="Arial" w:cs="Arial"/>
          <w:sz w:val="24"/>
          <w:szCs w:val="24"/>
        </w:rPr>
        <w:t>há</w:t>
      </w:r>
      <w:proofErr w:type="gramEnd"/>
      <w:r w:rsidR="00035CFF">
        <w:rPr>
          <w:rFonts w:ascii="Arial" w:hAnsi="Arial" w:cs="Arial"/>
          <w:sz w:val="24"/>
          <w:szCs w:val="24"/>
        </w:rPr>
        <w:t xml:space="preserve"> muito tempo, da necessidade de se fazer um abrigo no ponto de ônibus existente no final da Avenida João </w:t>
      </w:r>
      <w:proofErr w:type="spellStart"/>
      <w:r w:rsidR="00035CFF">
        <w:rPr>
          <w:rFonts w:ascii="Arial" w:hAnsi="Arial" w:cs="Arial"/>
          <w:sz w:val="24"/>
          <w:szCs w:val="24"/>
        </w:rPr>
        <w:t>Ometto</w:t>
      </w:r>
      <w:proofErr w:type="spellEnd"/>
      <w:r w:rsidR="00035CFF">
        <w:rPr>
          <w:rFonts w:ascii="Arial" w:hAnsi="Arial" w:cs="Arial"/>
          <w:sz w:val="24"/>
          <w:szCs w:val="24"/>
        </w:rPr>
        <w:t>, no Jardim Alfa. No local, no final do ano passado, houve até ensaio para a construção do abrigo, mas não prosperou apesar de terem sido feitos buracos no local. Os passageiros ficam aguardando ônibus debaixo de sol e chuva. O local citado é aberto e não há outros imóveis que permitem ao usuário se proteger do sol ou da chuva enquanto espera a chegada do ônibus.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1FF9">
        <w:rPr>
          <w:rFonts w:ascii="Arial" w:hAnsi="Arial" w:cs="Arial"/>
          <w:sz w:val="24"/>
          <w:szCs w:val="24"/>
        </w:rPr>
        <w:t>2</w:t>
      </w:r>
      <w:r w:rsidR="00035CFF">
        <w:rPr>
          <w:rFonts w:ascii="Arial" w:hAnsi="Arial" w:cs="Arial"/>
          <w:sz w:val="24"/>
          <w:szCs w:val="24"/>
        </w:rPr>
        <w:t>7</w:t>
      </w:r>
      <w:r w:rsidR="00093D8B">
        <w:rPr>
          <w:rFonts w:ascii="Arial" w:hAnsi="Arial" w:cs="Arial"/>
          <w:sz w:val="24"/>
          <w:szCs w:val="24"/>
        </w:rPr>
        <w:t xml:space="preserve"> de janeiro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Default="00093D8B" w:rsidP="007119F9">
      <w:pPr>
        <w:jc w:val="center"/>
        <w:outlineLvl w:val="0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Vereador</w:t>
      </w:r>
      <w:bookmarkStart w:id="0" w:name="_GoBack"/>
      <w:bookmarkEnd w:id="0"/>
      <w:r w:rsidR="00CE128F"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59" w:rsidRDefault="00962659">
      <w:r>
        <w:separator/>
      </w:r>
    </w:p>
  </w:endnote>
  <w:endnote w:type="continuationSeparator" w:id="0">
    <w:p w:rsidR="00962659" w:rsidRDefault="0096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59" w:rsidRDefault="00962659">
      <w:r>
        <w:separator/>
      </w:r>
    </w:p>
  </w:footnote>
  <w:footnote w:type="continuationSeparator" w:id="0">
    <w:p w:rsidR="00962659" w:rsidRDefault="0096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077023cbec428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19F9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62659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7f0814-9f69-4eb8-a19a-d6b33213c348.png" Id="Rc837c75919194b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7f0814-9f69-4eb8-a19a-d6b33213c348.png" Id="R94077023cbec42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2016-01-06T18:28:00Z</cp:lastPrinted>
  <dcterms:created xsi:type="dcterms:W3CDTF">2016-01-27T16:45:00Z</dcterms:created>
  <dcterms:modified xsi:type="dcterms:W3CDTF">2016-01-27T18:11:00Z</dcterms:modified>
</cp:coreProperties>
</file>