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DB7D36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 a limpeza em uma área públ</w:t>
      </w:r>
      <w:r>
        <w:rPr>
          <w:rFonts w:ascii="Arial" w:hAnsi="Arial" w:cs="Arial"/>
          <w:sz w:val="24"/>
          <w:szCs w:val="24"/>
        </w:rPr>
        <w:t>ica, próximo a Rua Alberto Lira, nº 203, Jd. Furlan</w:t>
      </w:r>
      <w:r w:rsidR="00E01777">
        <w:rPr>
          <w:rFonts w:ascii="Arial" w:hAnsi="Arial" w:cs="Arial"/>
          <w:sz w:val="24"/>
          <w:szCs w:val="24"/>
        </w:rPr>
        <w:t>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20DF">
        <w:rPr>
          <w:rFonts w:ascii="Arial" w:hAnsi="Arial" w:cs="Arial"/>
          <w:bCs/>
          <w:sz w:val="24"/>
          <w:szCs w:val="24"/>
        </w:rPr>
        <w:t xml:space="preserve">que, realize a </w:t>
      </w:r>
      <w:r w:rsidR="009D2DC4">
        <w:rPr>
          <w:rFonts w:ascii="Arial" w:hAnsi="Arial" w:cs="Arial"/>
          <w:bCs/>
          <w:sz w:val="24"/>
          <w:szCs w:val="24"/>
        </w:rPr>
        <w:t>limpeza de uma</w:t>
      </w:r>
      <w:r w:rsidR="00DB7D36">
        <w:rPr>
          <w:rFonts w:ascii="Arial" w:hAnsi="Arial" w:cs="Arial"/>
          <w:bCs/>
          <w:sz w:val="24"/>
          <w:szCs w:val="24"/>
        </w:rPr>
        <w:t xml:space="preserve"> área pu</w:t>
      </w:r>
      <w:r w:rsidR="000F2B7A">
        <w:rPr>
          <w:rFonts w:ascii="Arial" w:hAnsi="Arial" w:cs="Arial"/>
          <w:bCs/>
          <w:sz w:val="24"/>
          <w:szCs w:val="24"/>
        </w:rPr>
        <w:t xml:space="preserve">blica entre as ruas, </w:t>
      </w:r>
      <w:proofErr w:type="gramStart"/>
      <w:r w:rsidR="000F2B7A">
        <w:rPr>
          <w:rFonts w:ascii="Arial" w:hAnsi="Arial" w:cs="Arial"/>
          <w:bCs/>
          <w:sz w:val="24"/>
          <w:szCs w:val="24"/>
        </w:rPr>
        <w:t>Av.</w:t>
      </w:r>
      <w:proofErr w:type="gramEnd"/>
      <w:r w:rsidR="000F2B7A">
        <w:rPr>
          <w:rFonts w:ascii="Arial" w:hAnsi="Arial" w:cs="Arial"/>
          <w:bCs/>
          <w:sz w:val="24"/>
          <w:szCs w:val="24"/>
        </w:rPr>
        <w:t xml:space="preserve"> da saudade, rua Alberto lira, rua Felício Fernandes Nogueira e rua </w:t>
      </w:r>
      <w:proofErr w:type="spellStart"/>
      <w:r w:rsidR="000F2B7A">
        <w:rPr>
          <w:rFonts w:ascii="Arial" w:hAnsi="Arial" w:cs="Arial"/>
          <w:bCs/>
          <w:sz w:val="24"/>
          <w:szCs w:val="24"/>
        </w:rPr>
        <w:t>Floriavante</w:t>
      </w:r>
      <w:proofErr w:type="spellEnd"/>
      <w:r w:rsidR="000F2B7A">
        <w:rPr>
          <w:rFonts w:ascii="Arial" w:hAnsi="Arial" w:cs="Arial"/>
          <w:bCs/>
          <w:sz w:val="24"/>
          <w:szCs w:val="24"/>
        </w:rPr>
        <w:t xml:space="preserve"> Luiz </w:t>
      </w:r>
      <w:proofErr w:type="spellStart"/>
      <w:r w:rsidR="000F2B7A">
        <w:rPr>
          <w:rFonts w:ascii="Arial" w:hAnsi="Arial" w:cs="Arial"/>
          <w:bCs/>
          <w:sz w:val="24"/>
          <w:szCs w:val="24"/>
        </w:rPr>
        <w:t>Angoline</w:t>
      </w:r>
      <w:proofErr w:type="spellEnd"/>
      <w:r w:rsidR="000F2B7A">
        <w:rPr>
          <w:rFonts w:ascii="Arial" w:hAnsi="Arial" w:cs="Arial"/>
          <w:bCs/>
          <w:sz w:val="24"/>
          <w:szCs w:val="24"/>
        </w:rPr>
        <w:t>, bairro residencial Furlan,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</w:t>
      </w:r>
      <w:r w:rsidR="000F2B7A">
        <w:rPr>
          <w:rFonts w:ascii="Arial" w:hAnsi="Arial" w:cs="Arial"/>
          <w:sz w:val="24"/>
          <w:szCs w:val="24"/>
        </w:rPr>
        <w:t xml:space="preserve">, </w:t>
      </w:r>
      <w:r w:rsidR="005239A1">
        <w:rPr>
          <w:rFonts w:ascii="Arial" w:hAnsi="Arial" w:cs="Arial"/>
          <w:sz w:val="24"/>
          <w:szCs w:val="24"/>
        </w:rPr>
        <w:t xml:space="preserve">alegando, </w:t>
      </w:r>
      <w:r w:rsidRPr="00F71F0D">
        <w:rPr>
          <w:rFonts w:ascii="Arial" w:hAnsi="Arial" w:cs="Arial"/>
          <w:sz w:val="24"/>
          <w:szCs w:val="24"/>
        </w:rPr>
        <w:t>que</w:t>
      </w:r>
      <w:r w:rsidR="000F2B7A">
        <w:rPr>
          <w:rFonts w:ascii="Arial" w:hAnsi="Arial" w:cs="Arial"/>
          <w:sz w:val="24"/>
          <w:szCs w:val="24"/>
        </w:rPr>
        <w:t>,</w:t>
      </w:r>
      <w:r w:rsidR="005239A1">
        <w:rPr>
          <w:rFonts w:ascii="Arial" w:hAnsi="Arial" w:cs="Arial"/>
          <w:sz w:val="24"/>
          <w:szCs w:val="24"/>
        </w:rPr>
        <w:t xml:space="preserve"> </w:t>
      </w:r>
      <w:r w:rsidR="009D2DC4">
        <w:rPr>
          <w:rFonts w:ascii="Arial" w:hAnsi="Arial" w:cs="Arial"/>
          <w:sz w:val="24"/>
          <w:szCs w:val="24"/>
        </w:rPr>
        <w:t xml:space="preserve">a falta de </w:t>
      </w:r>
      <w:r w:rsidR="0092020F">
        <w:rPr>
          <w:rFonts w:ascii="Arial" w:hAnsi="Arial" w:cs="Arial"/>
          <w:sz w:val="24"/>
          <w:szCs w:val="24"/>
        </w:rPr>
        <w:t>conservação de uma área pública no local</w:t>
      </w:r>
      <w:r w:rsidR="00FA5684">
        <w:rPr>
          <w:rFonts w:ascii="Arial" w:hAnsi="Arial" w:cs="Arial"/>
          <w:sz w:val="24"/>
          <w:szCs w:val="24"/>
        </w:rPr>
        <w:t xml:space="preserve"> </w:t>
      </w:r>
      <w:r w:rsidR="00633D17">
        <w:rPr>
          <w:rFonts w:ascii="Arial" w:hAnsi="Arial" w:cs="Arial"/>
          <w:sz w:val="24"/>
          <w:szCs w:val="24"/>
        </w:rPr>
        <w:t xml:space="preserve">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>,</w:t>
      </w:r>
      <w:r w:rsidR="002020DF">
        <w:rPr>
          <w:rFonts w:ascii="Arial" w:hAnsi="Arial" w:cs="Arial"/>
          <w:sz w:val="24"/>
          <w:szCs w:val="24"/>
        </w:rPr>
        <w:t xml:space="preserve"> a falta de </w:t>
      </w:r>
      <w:r w:rsidR="0083490E">
        <w:rPr>
          <w:rFonts w:ascii="Arial" w:hAnsi="Arial" w:cs="Arial"/>
          <w:sz w:val="24"/>
          <w:szCs w:val="24"/>
        </w:rPr>
        <w:t xml:space="preserve">conservação do terreno, com mato alto, vem causando proliferação </w:t>
      </w:r>
      <w:r w:rsidR="000F2B7A">
        <w:rPr>
          <w:rFonts w:ascii="Arial" w:hAnsi="Arial" w:cs="Arial"/>
          <w:sz w:val="24"/>
          <w:szCs w:val="24"/>
        </w:rPr>
        <w:t>de insetos, animais peçonhentos. Solicitam também</w:t>
      </w:r>
      <w:r w:rsidR="005239A1">
        <w:rPr>
          <w:rFonts w:ascii="Arial" w:hAnsi="Arial" w:cs="Arial"/>
          <w:sz w:val="24"/>
          <w:szCs w:val="24"/>
        </w:rPr>
        <w:t>, que restaure o ca</w:t>
      </w:r>
      <w:r w:rsidR="000F2B7A">
        <w:rPr>
          <w:rFonts w:ascii="Arial" w:hAnsi="Arial" w:cs="Arial"/>
          <w:sz w:val="24"/>
          <w:szCs w:val="24"/>
        </w:rPr>
        <w:t>mpo de areia existente no local, para evitar que crianças do local, por falta de opção</w:t>
      </w:r>
      <w:r w:rsidR="005239A1">
        <w:rPr>
          <w:rFonts w:ascii="Arial" w:hAnsi="Arial" w:cs="Arial"/>
          <w:sz w:val="24"/>
          <w:szCs w:val="24"/>
        </w:rPr>
        <w:t>,</w:t>
      </w:r>
      <w:r w:rsidR="000F2B7A">
        <w:rPr>
          <w:rFonts w:ascii="Arial" w:hAnsi="Arial" w:cs="Arial"/>
          <w:sz w:val="24"/>
          <w:szCs w:val="24"/>
        </w:rPr>
        <w:t xml:space="preserve"> venham a bri</w:t>
      </w:r>
      <w:r w:rsidR="005239A1">
        <w:rPr>
          <w:rFonts w:ascii="Arial" w:hAnsi="Arial" w:cs="Arial"/>
          <w:sz w:val="24"/>
          <w:szCs w:val="24"/>
        </w:rPr>
        <w:t>ncar de bola na rua com a possibilidade</w:t>
      </w:r>
      <w:r w:rsidR="000F2B7A">
        <w:rPr>
          <w:rFonts w:ascii="Arial" w:hAnsi="Arial" w:cs="Arial"/>
          <w:sz w:val="24"/>
          <w:szCs w:val="24"/>
        </w:rPr>
        <w:t xml:space="preserve"> de </w:t>
      </w:r>
      <w:r w:rsidR="005239A1">
        <w:rPr>
          <w:rFonts w:ascii="Arial" w:hAnsi="Arial" w:cs="Arial"/>
          <w:sz w:val="24"/>
          <w:szCs w:val="24"/>
        </w:rPr>
        <w:t>provocação</w:t>
      </w:r>
      <w:r w:rsidR="000F2B7A">
        <w:rPr>
          <w:rFonts w:ascii="Arial" w:hAnsi="Arial" w:cs="Arial"/>
          <w:sz w:val="24"/>
          <w:szCs w:val="24"/>
        </w:rPr>
        <w:t xml:space="preserve"> de acidentes</w:t>
      </w:r>
      <w:r w:rsidR="005239A1">
        <w:rPr>
          <w:rFonts w:ascii="Arial" w:hAnsi="Arial" w:cs="Arial"/>
          <w:sz w:val="24"/>
          <w:szCs w:val="24"/>
        </w:rPr>
        <w:t xml:space="preserve">, </w:t>
      </w:r>
      <w:r w:rsidR="000F2B7A">
        <w:rPr>
          <w:rFonts w:ascii="Arial" w:hAnsi="Arial" w:cs="Arial"/>
          <w:sz w:val="24"/>
          <w:szCs w:val="24"/>
        </w:rPr>
        <w:t>pelo gra</w:t>
      </w:r>
      <w:r w:rsidR="005239A1">
        <w:rPr>
          <w:rFonts w:ascii="Arial" w:hAnsi="Arial" w:cs="Arial"/>
          <w:sz w:val="24"/>
          <w:szCs w:val="24"/>
        </w:rPr>
        <w:t>n</w:t>
      </w:r>
      <w:r w:rsidR="000F2B7A">
        <w:rPr>
          <w:rFonts w:ascii="Arial" w:hAnsi="Arial" w:cs="Arial"/>
          <w:sz w:val="24"/>
          <w:szCs w:val="24"/>
        </w:rPr>
        <w:t>de fluxo de carros que tr</w:t>
      </w:r>
      <w:r w:rsidR="005239A1">
        <w:rPr>
          <w:rFonts w:ascii="Arial" w:hAnsi="Arial" w:cs="Arial"/>
          <w:sz w:val="24"/>
          <w:szCs w:val="24"/>
        </w:rPr>
        <w:t>a</w:t>
      </w:r>
      <w:r w:rsidR="000F2B7A">
        <w:rPr>
          <w:rFonts w:ascii="Arial" w:hAnsi="Arial" w:cs="Arial"/>
          <w:sz w:val="24"/>
          <w:szCs w:val="24"/>
        </w:rPr>
        <w:t xml:space="preserve">fegam por </w:t>
      </w:r>
      <w:r w:rsidR="005239A1">
        <w:rPr>
          <w:rFonts w:ascii="Arial" w:hAnsi="Arial" w:cs="Arial"/>
          <w:sz w:val="24"/>
          <w:szCs w:val="24"/>
        </w:rPr>
        <w:t>aquele local</w:t>
      </w:r>
      <w:r w:rsidR="0083490E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DC4">
        <w:rPr>
          <w:rFonts w:ascii="Arial" w:hAnsi="Arial" w:cs="Arial"/>
          <w:sz w:val="24"/>
          <w:szCs w:val="24"/>
        </w:rPr>
        <w:t>21</w:t>
      </w:r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69651f0079412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0F2B7A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020DF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0CD7"/>
    <w:rsid w:val="00454EAC"/>
    <w:rsid w:val="00466D3F"/>
    <w:rsid w:val="0049057E"/>
    <w:rsid w:val="004A0432"/>
    <w:rsid w:val="004A5021"/>
    <w:rsid w:val="004B57DB"/>
    <w:rsid w:val="004C67DE"/>
    <w:rsid w:val="004D4F1F"/>
    <w:rsid w:val="005239A1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3490E"/>
    <w:rsid w:val="008771E2"/>
    <w:rsid w:val="00877262"/>
    <w:rsid w:val="008802B6"/>
    <w:rsid w:val="008929D7"/>
    <w:rsid w:val="008B1D31"/>
    <w:rsid w:val="008B2CDB"/>
    <w:rsid w:val="008B56B4"/>
    <w:rsid w:val="0092020F"/>
    <w:rsid w:val="009248C1"/>
    <w:rsid w:val="009A7C1A"/>
    <w:rsid w:val="009D2DC4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BA2205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B7D36"/>
    <w:rsid w:val="00DC367E"/>
    <w:rsid w:val="00DD48EC"/>
    <w:rsid w:val="00E01777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A5684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5d4625-d654-4983-b3bf-bdf92efde5fc.png" Id="Rd3c41fc83f4b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5d4625-d654-4983-b3bf-bdf92efde5fc.png" Id="R9769651f0079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3</cp:revision>
  <cp:lastPrinted>2016-01-15T17:24:00Z</cp:lastPrinted>
  <dcterms:created xsi:type="dcterms:W3CDTF">2016-01-21T17:19:00Z</dcterms:created>
  <dcterms:modified xsi:type="dcterms:W3CDTF">2016-01-21T17:39:00Z</dcterms:modified>
</cp:coreProperties>
</file>