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48" w:rsidRPr="00795CEB" w:rsidRDefault="00293E48" w:rsidP="008516C2">
      <w:pPr>
        <w:pStyle w:val="Ttulo"/>
      </w:pPr>
      <w:bookmarkStart w:id="0" w:name="_GoBack"/>
      <w:bookmarkEnd w:id="0"/>
      <w:r w:rsidRPr="00795CEB">
        <w:t>REQUERIMENTO Nº</w:t>
      </w:r>
      <w:r>
        <w:t xml:space="preserve"> 744</w:t>
      </w:r>
      <w:r w:rsidRPr="00795CEB">
        <w:t>/09</w:t>
      </w:r>
    </w:p>
    <w:p w:rsidR="00293E48" w:rsidRPr="00795CEB" w:rsidRDefault="00293E48" w:rsidP="008516C2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293E48" w:rsidRPr="00795CEB" w:rsidRDefault="00293E48" w:rsidP="008516C2">
      <w:pPr>
        <w:rPr>
          <w:b/>
          <w:u w:val="single"/>
        </w:rPr>
      </w:pPr>
    </w:p>
    <w:p w:rsidR="00293E48" w:rsidRPr="00795CEB" w:rsidRDefault="00293E48" w:rsidP="008516C2">
      <w:pPr>
        <w:pStyle w:val="NormalWeb"/>
        <w:ind w:left="4320" w:right="98"/>
        <w:jc w:val="both"/>
      </w:pPr>
      <w:r w:rsidRPr="00795CEB">
        <w:t xml:space="preserve">“Quanto </w:t>
      </w:r>
      <w:r>
        <w:t>à possibilidade de colocação de cascalho em toda a extensão da Rua Sebastião Furlan Nico, no Bairro Cruzeiro do Sul, por tratar-se de rua de grande movimento e com tráfego freqüente de ônibus, causando muita poeira aos moradores”.</w:t>
      </w:r>
    </w:p>
    <w:p w:rsidR="00293E48" w:rsidRPr="00C823D4" w:rsidRDefault="00293E48" w:rsidP="008516C2">
      <w:pPr>
        <w:ind w:left="1440" w:right="872" w:firstLine="1418"/>
        <w:jc w:val="both"/>
        <w:rPr>
          <w:color w:val="FF0000"/>
          <w:sz w:val="32"/>
          <w:szCs w:val="32"/>
        </w:rPr>
      </w:pPr>
    </w:p>
    <w:p w:rsidR="00293E48" w:rsidRDefault="00293E48" w:rsidP="008516C2">
      <w:pPr>
        <w:ind w:left="360" w:right="98" w:firstLine="1440"/>
        <w:jc w:val="both"/>
      </w:pPr>
      <w:r w:rsidRPr="00795CEB">
        <w:rPr>
          <w:b/>
        </w:rPr>
        <w:t>Considerando-se</w:t>
      </w:r>
      <w:r w:rsidRPr="00795CEB">
        <w:t xml:space="preserve"> que, este vereador foi procurado por munícipes, solicitando </w:t>
      </w:r>
      <w:r>
        <w:t>à possibilidade de colocação de cascalho em toda a extensão da Rua Sebastião Furlan Nico, no Bairro Cruzeiro do Sul, por tratar-se de rua de grande movimento e com tráfego freqüente de ônibus, causando muita poeira aos moradores.</w:t>
      </w:r>
    </w:p>
    <w:p w:rsidR="00293E48" w:rsidRDefault="00293E48" w:rsidP="008516C2">
      <w:pPr>
        <w:ind w:left="360" w:right="98" w:firstLine="1440"/>
        <w:jc w:val="both"/>
        <w:rPr>
          <w:b/>
        </w:rPr>
      </w:pPr>
    </w:p>
    <w:p w:rsidR="00293E48" w:rsidRDefault="00293E48" w:rsidP="008516C2">
      <w:pPr>
        <w:ind w:left="360" w:right="98" w:firstLine="1440"/>
        <w:jc w:val="both"/>
        <w:rPr>
          <w:b/>
        </w:rPr>
      </w:pPr>
    </w:p>
    <w:p w:rsidR="00293E48" w:rsidRDefault="00293E48" w:rsidP="008516C2">
      <w:pPr>
        <w:ind w:left="360" w:right="98" w:firstLine="1440"/>
        <w:jc w:val="both"/>
        <w:rPr>
          <w:b/>
        </w:rPr>
      </w:pPr>
    </w:p>
    <w:p w:rsidR="00293E48" w:rsidRDefault="00293E48" w:rsidP="008516C2">
      <w:pPr>
        <w:ind w:left="360" w:right="98" w:firstLine="1440"/>
        <w:jc w:val="both"/>
      </w:pPr>
      <w:r w:rsidRPr="00795CEB">
        <w:rPr>
          <w:b/>
        </w:rPr>
        <w:t>REQUEIRO</w:t>
      </w:r>
      <w:r w:rsidRPr="00795CEB">
        <w:t xml:space="preserve"> à Mesa, na forma regimental, depois de ouvido o Plenário, oficiar ao Senhor Prefeito Municipal, solicitando-lhe providências junto ao setor competente, </w:t>
      </w:r>
      <w:r>
        <w:t>quanto à possibilidade de colocação de cascalho em toda a extensão da Rua Sebastião Furlan Nico, no Bairro Cruzeiro do Sul, por tratar-se de rua de grande movimento e com tráfego freqüente de ônibus, causando muita poeira aos moradores.</w:t>
      </w:r>
    </w:p>
    <w:p w:rsidR="00293E48" w:rsidRDefault="00293E48" w:rsidP="008516C2">
      <w:pPr>
        <w:ind w:left="360" w:right="872"/>
        <w:jc w:val="both"/>
      </w:pPr>
    </w:p>
    <w:p w:rsidR="00293E48" w:rsidRPr="00795CEB" w:rsidRDefault="00293E48" w:rsidP="008516C2">
      <w:pPr>
        <w:ind w:left="360" w:right="872"/>
        <w:jc w:val="both"/>
      </w:pPr>
    </w:p>
    <w:p w:rsidR="00293E48" w:rsidRPr="00795CEB" w:rsidRDefault="00293E48" w:rsidP="008516C2">
      <w:pPr>
        <w:ind w:left="360" w:right="872" w:firstLine="1440"/>
        <w:jc w:val="both"/>
      </w:pPr>
      <w:r>
        <w:t xml:space="preserve"> </w:t>
      </w:r>
      <w:r w:rsidRPr="00795CEB">
        <w:t xml:space="preserve">Plenário “Dr. Tancredo Neves”, em </w:t>
      </w:r>
      <w:r>
        <w:t>26</w:t>
      </w:r>
      <w:r w:rsidRPr="00795CEB">
        <w:t xml:space="preserve"> de </w:t>
      </w:r>
      <w:r>
        <w:t>março</w:t>
      </w:r>
      <w:r w:rsidRPr="00795CEB">
        <w:t xml:space="preserve"> de 2009.</w:t>
      </w:r>
    </w:p>
    <w:p w:rsidR="00293E48" w:rsidRPr="00795CEB" w:rsidRDefault="00293E48" w:rsidP="008516C2">
      <w:pPr>
        <w:ind w:left="360" w:right="872" w:firstLine="708"/>
        <w:jc w:val="center"/>
      </w:pPr>
    </w:p>
    <w:p w:rsidR="00293E48" w:rsidRDefault="00293E48" w:rsidP="008516C2">
      <w:pPr>
        <w:ind w:left="360" w:right="872" w:firstLine="708"/>
        <w:jc w:val="center"/>
      </w:pPr>
    </w:p>
    <w:p w:rsidR="00293E48" w:rsidRPr="00795CEB" w:rsidRDefault="00293E48" w:rsidP="008516C2">
      <w:pPr>
        <w:ind w:left="360" w:right="872" w:firstLine="708"/>
        <w:jc w:val="center"/>
      </w:pPr>
    </w:p>
    <w:p w:rsidR="00293E48" w:rsidRPr="00795CEB" w:rsidRDefault="00293E48" w:rsidP="008516C2">
      <w:pPr>
        <w:ind w:left="360" w:right="872" w:firstLine="708"/>
        <w:jc w:val="center"/>
      </w:pPr>
    </w:p>
    <w:p w:rsidR="00293E48" w:rsidRPr="00795CEB" w:rsidRDefault="00293E48" w:rsidP="008516C2">
      <w:pPr>
        <w:ind w:left="360" w:right="872" w:firstLine="708"/>
        <w:jc w:val="center"/>
      </w:pPr>
    </w:p>
    <w:p w:rsidR="00293E48" w:rsidRPr="00795CEB" w:rsidRDefault="00293E48" w:rsidP="008516C2">
      <w:pPr>
        <w:ind w:left="360" w:right="872" w:firstLine="708"/>
        <w:jc w:val="center"/>
      </w:pPr>
    </w:p>
    <w:p w:rsidR="00293E48" w:rsidRPr="00795CEB" w:rsidRDefault="00293E48" w:rsidP="008516C2">
      <w:pPr>
        <w:ind w:left="360" w:right="872"/>
        <w:jc w:val="center"/>
        <w:rPr>
          <w:b/>
        </w:rPr>
      </w:pPr>
      <w:r w:rsidRPr="00795CEB">
        <w:rPr>
          <w:b/>
        </w:rPr>
        <w:t>José Luis Fornasari</w:t>
      </w:r>
    </w:p>
    <w:p w:rsidR="00293E48" w:rsidRPr="00795CEB" w:rsidRDefault="00293E48" w:rsidP="008516C2">
      <w:pPr>
        <w:ind w:left="360" w:right="872"/>
        <w:jc w:val="center"/>
        <w:rPr>
          <w:b/>
        </w:rPr>
      </w:pPr>
      <w:r w:rsidRPr="00795CEB">
        <w:rPr>
          <w:b/>
        </w:rPr>
        <w:t>“Joi Fornasari”</w:t>
      </w:r>
    </w:p>
    <w:p w:rsidR="00293E48" w:rsidRPr="00795CEB" w:rsidRDefault="00293E48" w:rsidP="008516C2">
      <w:pPr>
        <w:ind w:left="360" w:right="872"/>
        <w:jc w:val="center"/>
      </w:pPr>
      <w:r w:rsidRPr="00795CEB"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C2" w:rsidRDefault="008516C2">
      <w:r>
        <w:separator/>
      </w:r>
    </w:p>
  </w:endnote>
  <w:endnote w:type="continuationSeparator" w:id="0">
    <w:p w:rsidR="008516C2" w:rsidRDefault="0085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C2" w:rsidRDefault="008516C2">
      <w:r>
        <w:separator/>
      </w:r>
    </w:p>
  </w:footnote>
  <w:footnote w:type="continuationSeparator" w:id="0">
    <w:p w:rsidR="008516C2" w:rsidRDefault="0085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3E48"/>
    <w:rsid w:val="003D3AA8"/>
    <w:rsid w:val="004C67DE"/>
    <w:rsid w:val="008516C2"/>
    <w:rsid w:val="009F196D"/>
    <w:rsid w:val="00A9035B"/>
    <w:rsid w:val="00CD613B"/>
    <w:rsid w:val="00C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93E4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293E48"/>
    <w:pPr>
      <w:spacing w:before="100" w:beforeAutospacing="1" w:after="100" w:afterAutospacing="1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