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bookmarkStart w:id="0" w:name="_GoBack"/>
      <w:bookmarkEnd w:id="0"/>
      <w:r w:rsidR="00586FF6">
        <w:rPr>
          <w:rFonts w:ascii="Arial" w:hAnsi="Arial" w:cs="Arial"/>
          <w:sz w:val="24"/>
          <w:szCs w:val="24"/>
        </w:rPr>
        <w:t xml:space="preserve">tapa-buracos na </w:t>
      </w:r>
      <w:proofErr w:type="gramStart"/>
      <w:r w:rsidR="00586FF6">
        <w:rPr>
          <w:rFonts w:ascii="Arial" w:hAnsi="Arial" w:cs="Arial"/>
          <w:sz w:val="24"/>
          <w:szCs w:val="24"/>
        </w:rPr>
        <w:t>rua</w:t>
      </w:r>
      <w:proofErr w:type="gramEnd"/>
      <w:r w:rsidR="00586FF6">
        <w:rPr>
          <w:rFonts w:ascii="Arial" w:hAnsi="Arial" w:cs="Arial"/>
          <w:sz w:val="24"/>
          <w:szCs w:val="24"/>
        </w:rPr>
        <w:t xml:space="preserve"> Dona Margarida, altura do número 1731,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3D8B" w:rsidRPr="00093D8B" w:rsidRDefault="00A35AE9" w:rsidP="00093D8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586FF6">
        <w:rPr>
          <w:rFonts w:ascii="Arial" w:hAnsi="Arial" w:cs="Arial"/>
          <w:bCs/>
          <w:sz w:val="24"/>
          <w:szCs w:val="24"/>
        </w:rPr>
        <w:t xml:space="preserve"> de tapa-buracos na </w:t>
      </w:r>
      <w:proofErr w:type="gramStart"/>
      <w:r w:rsidR="00586FF6">
        <w:rPr>
          <w:rFonts w:ascii="Arial" w:hAnsi="Arial" w:cs="Arial"/>
          <w:bCs/>
          <w:sz w:val="24"/>
          <w:szCs w:val="24"/>
        </w:rPr>
        <w:t>rua</w:t>
      </w:r>
      <w:proofErr w:type="gramEnd"/>
      <w:r w:rsidR="00586FF6">
        <w:rPr>
          <w:rFonts w:ascii="Arial" w:hAnsi="Arial" w:cs="Arial"/>
          <w:bCs/>
          <w:sz w:val="24"/>
          <w:szCs w:val="24"/>
        </w:rPr>
        <w:t xml:space="preserve"> Dona Margarida, 1731, na Vila Linópolis.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6FF6" w:rsidRDefault="00A96144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6144">
        <w:rPr>
          <w:rFonts w:ascii="Arial" w:hAnsi="Arial" w:cs="Arial"/>
          <w:sz w:val="24"/>
          <w:szCs w:val="24"/>
        </w:rPr>
        <w:t>M</w:t>
      </w:r>
      <w:r w:rsidR="00586FF6">
        <w:rPr>
          <w:rFonts w:ascii="Arial" w:hAnsi="Arial" w:cs="Arial"/>
          <w:sz w:val="24"/>
          <w:szCs w:val="24"/>
        </w:rPr>
        <w:t>otoristas que trafegam nessa via pública reclamam de um buraco aberto pelo DAE há vários dias, o que atrapalha o tráfego de veículos, em frente à empresa RM Revestimentos. Eles pedem providências da Administração Municipal quanto ao conserto do pavimento.</w:t>
      </w:r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FF6">
        <w:rPr>
          <w:rFonts w:ascii="Arial" w:hAnsi="Arial" w:cs="Arial"/>
          <w:sz w:val="24"/>
          <w:szCs w:val="24"/>
        </w:rPr>
        <w:t>07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093D8B" w:rsidRDefault="00093D8B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590FFE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089c7b85ad4e9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b44d6a-7a70-431a-9662-94a0e3ca395c.png" Id="R1bd32d23a761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b44d6a-7a70-431a-9662-94a0e3ca395c.png" Id="Rea089c7b85ad4e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2016-01-06T18:28:00Z</cp:lastPrinted>
  <dcterms:created xsi:type="dcterms:W3CDTF">2016-01-06T18:26:00Z</dcterms:created>
  <dcterms:modified xsi:type="dcterms:W3CDTF">2016-01-06T18:28:00Z</dcterms:modified>
</cp:coreProperties>
</file>