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6178F0">
        <w:rPr>
          <w:rFonts w:ascii="Arial" w:hAnsi="Arial" w:cs="Arial"/>
          <w:sz w:val="24"/>
          <w:szCs w:val="24"/>
        </w:rPr>
        <w:t xml:space="preserve">troca de lâmpadas queimadas em dois postes de iluminação pública na Rua Reverendo João Feliciano Pires, altura dos </w:t>
      </w:r>
      <w:proofErr w:type="spellStart"/>
      <w:r w:rsidR="006178F0">
        <w:rPr>
          <w:rFonts w:ascii="Arial" w:hAnsi="Arial" w:cs="Arial"/>
          <w:sz w:val="24"/>
          <w:szCs w:val="24"/>
        </w:rPr>
        <w:t>nºs</w:t>
      </w:r>
      <w:proofErr w:type="spellEnd"/>
      <w:r w:rsidR="006178F0">
        <w:rPr>
          <w:rFonts w:ascii="Arial" w:hAnsi="Arial" w:cs="Arial"/>
          <w:sz w:val="24"/>
          <w:szCs w:val="24"/>
        </w:rPr>
        <w:t xml:space="preserve"> 260 e 265, no Conjunto Roberto Romano.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6178F0">
        <w:rPr>
          <w:rFonts w:ascii="Arial" w:hAnsi="Arial" w:cs="Arial"/>
          <w:bCs/>
          <w:sz w:val="24"/>
          <w:szCs w:val="24"/>
        </w:rPr>
        <w:t xml:space="preserve"> de substituição de lâmpadas queimadas em dois postes de iluminação pública na Rua Reverendo João Feliciano Pires, 260 e 265, no Conjunto Roberto Romano.</w:t>
      </w:r>
    </w:p>
    <w:p w:rsidR="006178F0" w:rsidRDefault="006178F0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178F0" w:rsidRDefault="00A96144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6144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bairro, em especial </w:t>
      </w:r>
      <w:r w:rsidR="006178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6178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6178F0">
        <w:rPr>
          <w:rFonts w:ascii="Arial" w:hAnsi="Arial" w:cs="Arial"/>
          <w:sz w:val="24"/>
          <w:szCs w:val="24"/>
        </w:rPr>
        <w:t xml:space="preserve">Maria, estão reclamando que dois postes de iluminação pública nessa rua estão com lâmpadas queimadas há cerca de três meses. Já pediram providências para a Administração Municipal, mas até o momento não foram atendidos. O local fica muito escuro, sem a iluminação artificial, o que </w:t>
      </w:r>
      <w:proofErr w:type="gramStart"/>
      <w:r w:rsidR="006178F0">
        <w:rPr>
          <w:rFonts w:ascii="Arial" w:hAnsi="Arial" w:cs="Arial"/>
          <w:sz w:val="24"/>
          <w:szCs w:val="24"/>
        </w:rPr>
        <w:t>otimiza</w:t>
      </w:r>
      <w:proofErr w:type="gramEnd"/>
      <w:r w:rsidR="006178F0">
        <w:rPr>
          <w:rFonts w:ascii="Arial" w:hAnsi="Arial" w:cs="Arial"/>
          <w:sz w:val="24"/>
          <w:szCs w:val="24"/>
        </w:rPr>
        <w:t xml:space="preserve"> riscos de atos ilícitos no local.</w:t>
      </w:r>
    </w:p>
    <w:p w:rsidR="006178F0" w:rsidRDefault="006178F0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78F0" w:rsidRDefault="006178F0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78F0">
        <w:rPr>
          <w:rFonts w:ascii="Arial" w:hAnsi="Arial" w:cs="Arial"/>
          <w:sz w:val="24"/>
          <w:szCs w:val="24"/>
        </w:rPr>
        <w:t>06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6178F0">
        <w:rPr>
          <w:rFonts w:ascii="Arial" w:hAnsi="Arial" w:cs="Arial"/>
          <w:sz w:val="24"/>
          <w:szCs w:val="24"/>
        </w:rPr>
        <w:t>janeiro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6178F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05e4c073604fc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178F0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8b726c-48bf-487b-908f-779802e61c28.png" Id="R3ec725eda66845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8b726c-48bf-487b-908f-779802e61c28.png" Id="Rd405e4c073604f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2016-01-05T16:55:00Z</dcterms:created>
  <dcterms:modified xsi:type="dcterms:W3CDTF">2016-01-05T16:55:00Z</dcterms:modified>
</cp:coreProperties>
</file>