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4900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E91D0C">
        <w:rPr>
          <w:rFonts w:ascii="Arial" w:hAnsi="Arial" w:cs="Arial"/>
          <w:sz w:val="24"/>
          <w:szCs w:val="24"/>
        </w:rPr>
        <w:t>limpeza e roçagem do mato alto no final da Rua Ervilha, às margens do Córrego Mollon, no Jardim Pérola.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E91D0C">
        <w:rPr>
          <w:rFonts w:ascii="Arial" w:hAnsi="Arial" w:cs="Arial"/>
          <w:bCs/>
          <w:sz w:val="24"/>
          <w:szCs w:val="24"/>
        </w:rPr>
        <w:t xml:space="preserve"> de limpeza e roçagem do mato alto no final da Rua da Ervilha, às margens do Córrego Mollon, no Jardim Pérola.</w:t>
      </w:r>
    </w:p>
    <w:p w:rsidR="005D3BC1" w:rsidRDefault="005D3BC1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DB4B47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</w:t>
      </w:r>
      <w:r w:rsidR="00484E89">
        <w:rPr>
          <w:rFonts w:ascii="Arial" w:hAnsi="Arial" w:cs="Arial"/>
          <w:sz w:val="24"/>
          <w:szCs w:val="24"/>
        </w:rPr>
        <w:t xml:space="preserve">, em especial a Sra. Laura, estão solicitando providências da Administração Municipal quanto à limpeza geral e roçagem do mato alto no final da Rua da Ervilha, margeando o Córrego Mollon, no Jardim Pérola. O local está sujo e com muito mato, com isso as residências vizinhas são invadidas por sapos e escorpiões, sem contar os pernilongos. Eles pedem também dedetização do local para eliminar a ação dos pernilongos. </w:t>
      </w:r>
      <w:bookmarkStart w:id="0" w:name="_GoBack"/>
      <w:bookmarkEnd w:id="0"/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A67918">
        <w:rPr>
          <w:rFonts w:ascii="Arial" w:hAnsi="Arial" w:cs="Arial"/>
          <w:sz w:val="24"/>
          <w:szCs w:val="24"/>
        </w:rPr>
        <w:t>3</w:t>
      </w:r>
      <w:proofErr w:type="gramEnd"/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A67918">
        <w:rPr>
          <w:rFonts w:ascii="Arial" w:hAnsi="Arial" w:cs="Arial"/>
          <w:sz w:val="24"/>
          <w:szCs w:val="24"/>
        </w:rPr>
        <w:t>dezembro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DF470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3a983927544267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f865e9-550c-4d54-8cf0-2c63ea499c33.png" Id="Rfcc95796670545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f865e9-550c-4d54-8cf0-2c63ea499c33.png" Id="R013a9839275442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2015-12-03T16:21:00Z</dcterms:created>
  <dcterms:modified xsi:type="dcterms:W3CDTF">2015-12-03T16:21:00Z</dcterms:modified>
</cp:coreProperties>
</file>