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29" w:rsidRDefault="000A2C29" w:rsidP="00AD64D7">
      <w:pPr>
        <w:pStyle w:val="Ttulo"/>
        <w:rPr>
          <w:rFonts w:ascii="Bookman Old Style" w:hAnsi="Bookman Old Style"/>
          <w:sz w:val="24"/>
        </w:rPr>
      </w:pPr>
      <w:bookmarkStart w:id="0" w:name="_GoBack"/>
      <w:bookmarkEnd w:id="0"/>
    </w:p>
    <w:p w:rsidR="000A2C29" w:rsidRDefault="000A2C29" w:rsidP="00AD64D7">
      <w:pPr>
        <w:pStyle w:val="Ttulo"/>
        <w:rPr>
          <w:rFonts w:ascii="Bookman Old Style" w:hAnsi="Bookman Old Style"/>
          <w:sz w:val="24"/>
        </w:rPr>
      </w:pPr>
    </w:p>
    <w:p w:rsidR="000A2C29" w:rsidRPr="00F0143F" w:rsidRDefault="000A2C29" w:rsidP="00AD64D7">
      <w:pPr>
        <w:pStyle w:val="Ttulo"/>
        <w:rPr>
          <w:rFonts w:ascii="Bookman Old Style" w:hAnsi="Bookman Old Style"/>
          <w:sz w:val="24"/>
        </w:rPr>
      </w:pPr>
      <w:r w:rsidRPr="00F0143F">
        <w:rPr>
          <w:rFonts w:ascii="Bookman Old Style" w:hAnsi="Bookman Old Style"/>
          <w:sz w:val="24"/>
        </w:rPr>
        <w:t>REQUERIMENTO Nº</w:t>
      </w:r>
      <w:r>
        <w:rPr>
          <w:rFonts w:ascii="Bookman Old Style" w:hAnsi="Bookman Old Style"/>
          <w:sz w:val="24"/>
        </w:rPr>
        <w:t xml:space="preserve"> 839</w:t>
      </w:r>
      <w:r w:rsidRPr="00F0143F">
        <w:rPr>
          <w:rFonts w:ascii="Bookman Old Style" w:hAnsi="Bookman Old Style"/>
          <w:sz w:val="24"/>
        </w:rPr>
        <w:t>/0</w:t>
      </w:r>
      <w:r>
        <w:rPr>
          <w:rFonts w:ascii="Bookman Old Style" w:hAnsi="Bookman Old Style"/>
          <w:sz w:val="24"/>
        </w:rPr>
        <w:t>9.</w:t>
      </w:r>
    </w:p>
    <w:p w:rsidR="000A2C29" w:rsidRDefault="000A2C29" w:rsidP="00AD64D7">
      <w:pPr>
        <w:pStyle w:val="Subttulo"/>
        <w:rPr>
          <w:rFonts w:ascii="Bookman Old Style" w:hAnsi="Bookman Old Style"/>
          <w:sz w:val="24"/>
        </w:rPr>
      </w:pPr>
    </w:p>
    <w:p w:rsidR="000A2C29" w:rsidRPr="00F0143F" w:rsidRDefault="000A2C29" w:rsidP="00AD64D7">
      <w:pPr>
        <w:pStyle w:val="Subttulo"/>
        <w:rPr>
          <w:rFonts w:ascii="Bookman Old Style" w:hAnsi="Bookman Old Style"/>
          <w:sz w:val="24"/>
        </w:rPr>
      </w:pPr>
      <w:r>
        <w:rPr>
          <w:rFonts w:ascii="Bookman Old Style" w:hAnsi="Bookman Old Style"/>
          <w:sz w:val="24"/>
        </w:rPr>
        <w:t>De Providências.</w:t>
      </w:r>
    </w:p>
    <w:p w:rsidR="000A2C29" w:rsidRDefault="000A2C29" w:rsidP="00AD64D7">
      <w:pPr>
        <w:rPr>
          <w:rFonts w:ascii="Bookman Old Style" w:hAnsi="Bookman Old Style"/>
          <w:b/>
          <w:szCs w:val="28"/>
          <w:u w:val="single"/>
        </w:rPr>
      </w:pPr>
    </w:p>
    <w:p w:rsidR="000A2C29" w:rsidRDefault="000A2C29" w:rsidP="00AD64D7">
      <w:pPr>
        <w:rPr>
          <w:rFonts w:ascii="Bookman Old Style" w:hAnsi="Bookman Old Style"/>
          <w:b/>
          <w:szCs w:val="28"/>
          <w:u w:val="single"/>
        </w:rPr>
      </w:pPr>
    </w:p>
    <w:p w:rsidR="000A2C29" w:rsidRPr="00F0143F" w:rsidRDefault="000A2C29" w:rsidP="00AD64D7">
      <w:pPr>
        <w:rPr>
          <w:rFonts w:ascii="Bookman Old Style" w:hAnsi="Bookman Old Style"/>
          <w:b/>
          <w:szCs w:val="28"/>
          <w:u w:val="single"/>
        </w:rPr>
      </w:pPr>
    </w:p>
    <w:p w:rsidR="000A2C29" w:rsidRDefault="000A2C29" w:rsidP="00AD64D7">
      <w:pPr>
        <w:pStyle w:val="Recuodecorpodetexto"/>
        <w:ind w:left="4956"/>
      </w:pPr>
      <w:r w:rsidRPr="00F0143F">
        <w:t>“</w:t>
      </w:r>
      <w:r>
        <w:t>Quanto à instalação de redutor de velocidade na Rua Profeta Isaías, altura do número 218, no Parque Residencial Rochelle II”.</w:t>
      </w:r>
    </w:p>
    <w:p w:rsidR="000A2C29" w:rsidRDefault="000A2C29" w:rsidP="00AD64D7">
      <w:pPr>
        <w:pStyle w:val="Recuodecorpodetexto"/>
        <w:ind w:left="0"/>
      </w:pPr>
    </w:p>
    <w:p w:rsidR="000A2C29" w:rsidRDefault="000A2C29" w:rsidP="00AD64D7">
      <w:pPr>
        <w:pStyle w:val="Recuodecorpodetexto"/>
        <w:ind w:left="0"/>
      </w:pPr>
    </w:p>
    <w:p w:rsidR="000A2C29" w:rsidRDefault="000A2C29" w:rsidP="00AD64D7">
      <w:pPr>
        <w:pStyle w:val="Recuodecorpodetexto"/>
        <w:ind w:left="0"/>
      </w:pPr>
    </w:p>
    <w:p w:rsidR="000A2C29" w:rsidRPr="00F0143F" w:rsidRDefault="000A2C29" w:rsidP="00AD64D7">
      <w:pPr>
        <w:pStyle w:val="Recuodecorpodetexto"/>
        <w:ind w:left="0"/>
      </w:pPr>
    </w:p>
    <w:p w:rsidR="000A2C29" w:rsidRDefault="000A2C29" w:rsidP="00AD64D7">
      <w:pPr>
        <w:widowControl w:val="0"/>
        <w:autoSpaceDE w:val="0"/>
        <w:autoSpaceDN w:val="0"/>
        <w:adjustRightInd w:val="0"/>
        <w:jc w:val="both"/>
        <w:rPr>
          <w:rFonts w:ascii="Bookman Old Style" w:hAnsi="Bookman Old Style"/>
          <w:bCs/>
        </w:rPr>
      </w:pPr>
      <w:r>
        <w:rPr>
          <w:rFonts w:ascii="Bookman Old Style" w:hAnsi="Bookman Old Style"/>
          <w:b/>
          <w:bCs/>
        </w:rPr>
        <w:tab/>
      </w:r>
      <w:r>
        <w:rPr>
          <w:rFonts w:ascii="Bookman Old Style" w:hAnsi="Bookman Old Style"/>
          <w:b/>
          <w:bCs/>
        </w:rPr>
        <w:tab/>
      </w:r>
      <w:r w:rsidRPr="00CD12E7">
        <w:rPr>
          <w:rFonts w:ascii="Bookman Old Style" w:hAnsi="Bookman Old Style"/>
          <w:b/>
          <w:bCs/>
        </w:rPr>
        <w:t>Inegável</w:t>
      </w:r>
      <w:r>
        <w:rPr>
          <w:rFonts w:ascii="Bookman Old Style" w:hAnsi="Bookman Old Style"/>
          <w:bCs/>
        </w:rPr>
        <w:t xml:space="preserve"> que junto com o progresso visível dos bairros Conjunto Roberto Romano, Parque Residencial Rochelle I e II e Parque Olaria, com uma população crescente e desenvolta, aumente também o número de pessoas circulantes pelas vias daqueles bairros;</w:t>
      </w:r>
    </w:p>
    <w:p w:rsidR="000A2C29" w:rsidRDefault="000A2C29" w:rsidP="00AD64D7">
      <w:pPr>
        <w:widowControl w:val="0"/>
        <w:autoSpaceDE w:val="0"/>
        <w:autoSpaceDN w:val="0"/>
        <w:adjustRightInd w:val="0"/>
        <w:jc w:val="both"/>
        <w:rPr>
          <w:rFonts w:ascii="Bookman Old Style" w:hAnsi="Bookman Old Style"/>
          <w:b/>
          <w:bCs/>
        </w:rPr>
      </w:pPr>
    </w:p>
    <w:p w:rsidR="000A2C29" w:rsidRPr="00B838E0" w:rsidRDefault="000A2C29" w:rsidP="00AD64D7">
      <w:pPr>
        <w:widowControl w:val="0"/>
        <w:autoSpaceDE w:val="0"/>
        <w:autoSpaceDN w:val="0"/>
        <w:adjustRightInd w:val="0"/>
        <w:jc w:val="both"/>
        <w:rPr>
          <w:rFonts w:ascii="Bookman Old Style" w:hAnsi="Bookman Old Style"/>
          <w:b/>
          <w:bCs/>
        </w:rPr>
      </w:pPr>
    </w:p>
    <w:p w:rsidR="000A2C29" w:rsidRPr="00B838E0" w:rsidRDefault="000A2C29" w:rsidP="00AD64D7">
      <w:pPr>
        <w:widowControl w:val="0"/>
        <w:autoSpaceDE w:val="0"/>
        <w:autoSpaceDN w:val="0"/>
        <w:adjustRightInd w:val="0"/>
        <w:jc w:val="both"/>
        <w:rPr>
          <w:rFonts w:ascii="Bookman Old Style" w:hAnsi="Bookman Old Style"/>
          <w:bCs/>
        </w:rPr>
      </w:pPr>
      <w:r w:rsidRPr="00B838E0">
        <w:rPr>
          <w:rFonts w:ascii="Bookman Old Style" w:hAnsi="Bookman Old Style"/>
          <w:b/>
          <w:bCs/>
        </w:rPr>
        <w:tab/>
      </w:r>
      <w:r w:rsidRPr="00B838E0">
        <w:rPr>
          <w:rFonts w:ascii="Bookman Old Style" w:hAnsi="Bookman Old Style"/>
          <w:b/>
          <w:bCs/>
        </w:rPr>
        <w:tab/>
        <w:t>Também é certo</w:t>
      </w:r>
      <w:r>
        <w:rPr>
          <w:rFonts w:ascii="Bookman Old Style" w:hAnsi="Bookman Old Style"/>
          <w:bCs/>
        </w:rPr>
        <w:t xml:space="preserve"> que graças à irresponsabilidade dos condutores de veículos, os quais, com o que ganharam com o surgimento e adaptação de moderna tecnologia nos automóveis e motos, aumentando sua potência, permitindo-lhes o implemento de maior velocidade, perderam, porém, em sensibilidade, dirigindo sem o devido cuidado, colocando em risco a vida das pessoas;</w:t>
      </w:r>
    </w:p>
    <w:p w:rsidR="000A2C29" w:rsidRDefault="000A2C29" w:rsidP="00AD64D7">
      <w:pPr>
        <w:widowControl w:val="0"/>
        <w:autoSpaceDE w:val="0"/>
        <w:autoSpaceDN w:val="0"/>
        <w:adjustRightInd w:val="0"/>
        <w:jc w:val="both"/>
        <w:rPr>
          <w:rFonts w:ascii="Bookman Old Style" w:hAnsi="Bookman Old Style"/>
          <w:b/>
          <w:bCs/>
        </w:rPr>
      </w:pPr>
    </w:p>
    <w:p w:rsidR="000A2C29" w:rsidRPr="00B838E0" w:rsidRDefault="000A2C29" w:rsidP="00AD64D7">
      <w:pPr>
        <w:widowControl w:val="0"/>
        <w:autoSpaceDE w:val="0"/>
        <w:autoSpaceDN w:val="0"/>
        <w:adjustRightInd w:val="0"/>
        <w:jc w:val="both"/>
        <w:rPr>
          <w:rFonts w:ascii="Bookman Old Style" w:hAnsi="Bookman Old Style"/>
          <w:b/>
          <w:bCs/>
        </w:rPr>
      </w:pPr>
    </w:p>
    <w:p w:rsidR="000A2C29" w:rsidRPr="00B838E0" w:rsidRDefault="000A2C29" w:rsidP="00AD64D7">
      <w:pPr>
        <w:widowControl w:val="0"/>
        <w:autoSpaceDE w:val="0"/>
        <w:autoSpaceDN w:val="0"/>
        <w:adjustRightInd w:val="0"/>
        <w:jc w:val="both"/>
        <w:rPr>
          <w:rFonts w:ascii="Bookman Old Style" w:hAnsi="Bookman Old Style"/>
          <w:bCs/>
        </w:rPr>
      </w:pPr>
      <w:r w:rsidRPr="00B838E0">
        <w:rPr>
          <w:rFonts w:ascii="Bookman Old Style" w:hAnsi="Bookman Old Style"/>
          <w:b/>
          <w:bCs/>
        </w:rPr>
        <w:tab/>
      </w:r>
      <w:r>
        <w:rPr>
          <w:rFonts w:ascii="Bookman Old Style" w:hAnsi="Bookman Old Style"/>
          <w:b/>
          <w:bCs/>
        </w:rPr>
        <w:t xml:space="preserve">          </w:t>
      </w:r>
      <w:r w:rsidRPr="00B838E0">
        <w:rPr>
          <w:rFonts w:ascii="Bookman Old Style" w:hAnsi="Bookman Old Style"/>
          <w:b/>
          <w:bCs/>
        </w:rPr>
        <w:t>Muitos acidentes</w:t>
      </w:r>
      <w:r>
        <w:rPr>
          <w:rFonts w:ascii="Bookman Old Style" w:hAnsi="Bookman Old Style"/>
          <w:b/>
          <w:bCs/>
        </w:rPr>
        <w:t xml:space="preserve"> </w:t>
      </w:r>
      <w:r>
        <w:rPr>
          <w:rFonts w:ascii="Bookman Old Style" w:hAnsi="Bookman Old Style"/>
          <w:bCs/>
        </w:rPr>
        <w:t>tem ocorrido nas proximidades da residência indicada pelo número acima citado, gerando apreensão e angústia, pois além de ser muito perigoso efetuar a travessia da via pública naquele ponto, principalmente à noite, as crianças que a utilizavam para suas brincadeiras e peripécias, já não o fazem mais,</w:t>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ab/>
      </w:r>
      <w:r>
        <w:rPr>
          <w:rFonts w:ascii="Bookman Old Style" w:hAnsi="Bookman Old Style"/>
          <w:bCs/>
        </w:rPr>
        <w:tab/>
      </w:r>
      <w:r w:rsidRPr="00CD12E7">
        <w:rPr>
          <w:rFonts w:ascii="Bookman Old Style" w:hAnsi="Bookman Old Style"/>
          <w:b/>
          <w:bCs/>
        </w:rPr>
        <w:t>O número crescente</w:t>
      </w:r>
      <w:r>
        <w:rPr>
          <w:rFonts w:ascii="Bookman Old Style" w:hAnsi="Bookman Old Style"/>
          <w:b/>
          <w:bCs/>
        </w:rPr>
        <w:t xml:space="preserve"> </w:t>
      </w:r>
      <w:r>
        <w:rPr>
          <w:rFonts w:ascii="Bookman Old Style" w:hAnsi="Bookman Old Style"/>
          <w:bCs/>
        </w:rPr>
        <w:t>de habitantes desses bairros incrementa o surgimento de novas necessidades. Uma delas, certamente, é a ampliação do número de redutores nas principais vias públicas da cidade, mais parecendo um paradoxo nos dias atuais, vez que os veículos cada vez mais saem da linha de montagem com potência adicionada para poder desenvolver maior velocidade;</w:t>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ab/>
      </w:r>
      <w:r>
        <w:rPr>
          <w:rFonts w:ascii="Bookman Old Style" w:hAnsi="Bookman Old Style"/>
          <w:bCs/>
        </w:rPr>
        <w:tab/>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(Folhas dois – Nº 839/2009)</w:t>
      </w:r>
      <w:r>
        <w:rPr>
          <w:rFonts w:ascii="Bookman Old Style" w:hAnsi="Bookman Old Style"/>
          <w:bCs/>
        </w:rPr>
        <w:tab/>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Pr="00C31BA8"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r w:rsidRPr="008611B8">
        <w:rPr>
          <w:rFonts w:ascii="Bookman Old Style" w:hAnsi="Bookman Old Style"/>
          <w:b/>
          <w:bCs/>
        </w:rPr>
        <w:t>Entretanto</w:t>
      </w:r>
      <w:r>
        <w:rPr>
          <w:rFonts w:ascii="Bookman Old Style" w:hAnsi="Bookman Old Style"/>
          <w:b/>
          <w:bCs/>
        </w:rPr>
        <w:t>,</w:t>
      </w:r>
      <w:r>
        <w:rPr>
          <w:rFonts w:ascii="Bookman Old Style" w:hAnsi="Bookman Old Style"/>
          <w:bCs/>
        </w:rPr>
        <w:t xml:space="preserve"> </w:t>
      </w:r>
      <w:r>
        <w:rPr>
          <w:rFonts w:ascii="Bookman Old Style" w:hAnsi="Bookman Old Style"/>
          <w:b/>
          <w:bCs/>
        </w:rPr>
        <w:t>e</w:t>
      </w:r>
      <w:r w:rsidRPr="00C31BA8">
        <w:rPr>
          <w:rFonts w:ascii="Bookman Old Style" w:hAnsi="Bookman Old Style"/>
          <w:b/>
          <w:bCs/>
        </w:rPr>
        <w:t>sses veículos</w:t>
      </w:r>
      <w:r>
        <w:rPr>
          <w:rFonts w:ascii="Bookman Old Style" w:hAnsi="Bookman Old Style"/>
          <w:b/>
          <w:bCs/>
        </w:rPr>
        <w:t xml:space="preserve">, </w:t>
      </w:r>
      <w:r>
        <w:rPr>
          <w:rFonts w:ascii="Bookman Old Style" w:hAnsi="Bookman Old Style"/>
          <w:bCs/>
        </w:rPr>
        <w:t xml:space="preserve">em mãos impróprias de motoristas habilitados, mas despreparados para dirigi-los, põem a segurança e a vida das pessoas desses bairros em risco, pois quando precisam cruzar as vias públicas, se não forem rápidas, depararão com esses verdadeiros pilotos do automobilismo: imponentes e impunes transformaram em pistas de corrida as ruas da cidade,  </w:t>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ab/>
      </w:r>
    </w:p>
    <w:p w:rsidR="000A2C29" w:rsidRPr="00CD12E7"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r w:rsidRPr="00F9479F">
        <w:rPr>
          <w:rFonts w:ascii="Bookman Old Style" w:hAnsi="Bookman Old Style"/>
          <w:b/>
          <w:bCs/>
        </w:rPr>
        <w:t>REQUEIRO</w:t>
      </w:r>
      <w:r>
        <w:rPr>
          <w:rFonts w:ascii="Bookman Old Style" w:hAnsi="Bookman Old Style"/>
          <w:bCs/>
        </w:rPr>
        <w:t xml:space="preserve">, pois, à Mesa, depois de ouvido o Plenário, que se digne oficiar ao senhor prefeito, solicitando-lhe que determine ao órgão competente efetuar a instalação do redutor de velocidade pretendido por aqueles munícipes em frente ao endereço notificado na ementa desta proposição. </w:t>
      </w:r>
    </w:p>
    <w:p w:rsidR="000A2C29" w:rsidRDefault="000A2C29" w:rsidP="00AD64D7">
      <w:pPr>
        <w:widowControl w:val="0"/>
        <w:autoSpaceDE w:val="0"/>
        <w:autoSpaceDN w:val="0"/>
        <w:adjustRightInd w:val="0"/>
        <w:jc w:val="both"/>
        <w:rPr>
          <w:rFonts w:ascii="Bookman Old Style" w:hAnsi="Bookman Old Style"/>
          <w:bCs/>
        </w:rPr>
      </w:pPr>
    </w:p>
    <w:p w:rsidR="000A2C29" w:rsidRDefault="000A2C29" w:rsidP="00AD64D7">
      <w:pPr>
        <w:widowControl w:val="0"/>
        <w:autoSpaceDE w:val="0"/>
        <w:autoSpaceDN w:val="0"/>
        <w:adjustRightInd w:val="0"/>
        <w:jc w:val="both"/>
        <w:rPr>
          <w:rFonts w:ascii="Bookman Old Style" w:hAnsi="Bookman Old Style"/>
          <w:bCs/>
        </w:rPr>
      </w:pPr>
    </w:p>
    <w:p w:rsidR="000A2C29" w:rsidRPr="00F86C3D" w:rsidRDefault="000A2C29" w:rsidP="00AD64D7">
      <w:pPr>
        <w:widowControl w:val="0"/>
        <w:autoSpaceDE w:val="0"/>
        <w:autoSpaceDN w:val="0"/>
        <w:adjustRightInd w:val="0"/>
        <w:jc w:val="both"/>
        <w:rPr>
          <w:rFonts w:ascii="Bookman Old Style" w:hAnsi="Bookman Old Style"/>
          <w:bCs/>
        </w:rPr>
      </w:pPr>
      <w:r>
        <w:rPr>
          <w:rFonts w:ascii="Bookman Old Style" w:hAnsi="Bookman Old Style"/>
          <w:bCs/>
        </w:rPr>
        <w:t xml:space="preserve">                  </w:t>
      </w:r>
    </w:p>
    <w:p w:rsidR="000A2C29" w:rsidRPr="000D13A5" w:rsidRDefault="000A2C29" w:rsidP="00AD64D7">
      <w:pPr>
        <w:ind w:firstLine="708"/>
        <w:jc w:val="center"/>
        <w:rPr>
          <w:rFonts w:ascii="Bookman Old Style" w:hAnsi="Bookman Old Style"/>
          <w:szCs w:val="28"/>
        </w:rPr>
      </w:pPr>
      <w:r>
        <w:rPr>
          <w:rFonts w:ascii="Bookman Old Style" w:hAnsi="Bookman Old Style"/>
          <w:szCs w:val="28"/>
        </w:rPr>
        <w:t xml:space="preserve">         </w:t>
      </w:r>
      <w:r w:rsidRPr="00F0143F">
        <w:rPr>
          <w:rFonts w:ascii="Bookman Old Style" w:hAnsi="Bookman Old Style"/>
          <w:szCs w:val="28"/>
        </w:rPr>
        <w:t>Pl</w:t>
      </w:r>
      <w:r>
        <w:rPr>
          <w:rFonts w:ascii="Bookman Old Style" w:hAnsi="Bookman Old Style"/>
          <w:szCs w:val="28"/>
        </w:rPr>
        <w:t>enário “Dr. Tancredo Neves”, 27 de março de 2009.</w:t>
      </w:r>
      <w:r>
        <w:rPr>
          <w:lang w:val="es-ES_tradnl"/>
        </w:rPr>
        <w:t xml:space="preserve">                                        </w:t>
      </w:r>
    </w:p>
    <w:p w:rsidR="000A2C29" w:rsidRPr="000D13A5" w:rsidRDefault="000A2C29" w:rsidP="00AD64D7"/>
    <w:p w:rsidR="000A2C29" w:rsidRDefault="000A2C29" w:rsidP="00AD64D7">
      <w:pPr>
        <w:ind w:left="2124"/>
        <w:rPr>
          <w:b/>
          <w:lang w:val="es-ES_tradnl"/>
        </w:rPr>
      </w:pPr>
    </w:p>
    <w:p w:rsidR="000A2C29" w:rsidRDefault="000A2C29" w:rsidP="00AD64D7">
      <w:pPr>
        <w:ind w:left="2124"/>
        <w:rPr>
          <w:b/>
          <w:lang w:val="es-ES_tradnl"/>
        </w:rPr>
      </w:pPr>
    </w:p>
    <w:p w:rsidR="000A2C29" w:rsidRDefault="000A2C29" w:rsidP="00AD64D7">
      <w:pPr>
        <w:ind w:left="2124"/>
        <w:rPr>
          <w:b/>
          <w:lang w:val="es-ES_tradnl"/>
        </w:rPr>
      </w:pPr>
    </w:p>
    <w:p w:rsidR="000A2C29" w:rsidRPr="003F7BE3" w:rsidRDefault="000A2C29" w:rsidP="00AD64D7">
      <w:pPr>
        <w:ind w:left="2124"/>
        <w:rPr>
          <w:rFonts w:ascii="Bookman Old Style" w:hAnsi="Bookman Old Style"/>
          <w:b/>
          <w:bCs/>
          <w:szCs w:val="28"/>
          <w:lang w:val="es-ES_tradnl"/>
        </w:rPr>
      </w:pPr>
      <w:r>
        <w:rPr>
          <w:b/>
          <w:lang w:val="es-ES_tradnl"/>
        </w:rPr>
        <w:t xml:space="preserve">    </w:t>
      </w:r>
      <w:r w:rsidRPr="003F7BE3">
        <w:rPr>
          <w:b/>
          <w:lang w:val="es-ES_tradnl"/>
        </w:rPr>
        <w:t>RAIMUNDO “ITABERABA” DA SILVA SAMPAIO</w:t>
      </w:r>
      <w:r w:rsidRPr="003F7BE3">
        <w:rPr>
          <w:rFonts w:ascii="Bookman Old Style" w:hAnsi="Bookman Old Style"/>
          <w:b/>
          <w:bCs/>
          <w:szCs w:val="28"/>
          <w:lang w:val="es-ES_tradnl"/>
        </w:rPr>
        <w:t xml:space="preserve">            </w:t>
      </w:r>
    </w:p>
    <w:p w:rsidR="000A2C29" w:rsidRDefault="000A2C29" w:rsidP="00AD64D7">
      <w:pPr>
        <w:rPr>
          <w:rFonts w:ascii="Bookman Old Style" w:hAnsi="Bookman Old Style"/>
          <w:bCs/>
          <w:szCs w:val="28"/>
          <w:lang w:val="es-ES_tradnl"/>
        </w:rPr>
      </w:pP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t xml:space="preserve"> - Vereador -</w:t>
      </w:r>
    </w:p>
    <w:p w:rsidR="000A2C29" w:rsidRDefault="000A2C29" w:rsidP="00AD64D7">
      <w:pPr>
        <w:rPr>
          <w:rFonts w:ascii="Bookman Old Style" w:hAnsi="Bookman Old Style"/>
          <w:bCs/>
          <w:szCs w:val="28"/>
          <w:lang w:val="es-ES_tradnl"/>
        </w:rPr>
      </w:pP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t xml:space="preserve">   </w:t>
      </w:r>
    </w:p>
    <w:p w:rsidR="000A2C29" w:rsidRDefault="000A2C29" w:rsidP="00AD64D7">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r>
        <w:rPr>
          <w:rFonts w:ascii="Bookman Old Style" w:hAnsi="Bookman Old Style"/>
          <w:bCs/>
          <w:szCs w:val="28"/>
          <w:lang w:val="es-ES_tradnl"/>
        </w:rPr>
        <w:tab/>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D7" w:rsidRDefault="00AD64D7">
      <w:r>
        <w:separator/>
      </w:r>
    </w:p>
  </w:endnote>
  <w:endnote w:type="continuationSeparator" w:id="0">
    <w:p w:rsidR="00AD64D7" w:rsidRDefault="00AD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D7" w:rsidRDefault="00AD64D7">
      <w:r>
        <w:separator/>
      </w:r>
    </w:p>
  </w:footnote>
  <w:footnote w:type="continuationSeparator" w:id="0">
    <w:p w:rsidR="00AD64D7" w:rsidRDefault="00AD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A2C29"/>
    <w:rsid w:val="001D1394"/>
    <w:rsid w:val="003D3AA8"/>
    <w:rsid w:val="004C67DE"/>
    <w:rsid w:val="009F196D"/>
    <w:rsid w:val="00A9035B"/>
    <w:rsid w:val="00AD64D7"/>
    <w:rsid w:val="00CD613B"/>
    <w:rsid w:val="00E874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A2C29"/>
    <w:pPr>
      <w:jc w:val="center"/>
    </w:pPr>
    <w:rPr>
      <w:b/>
      <w:sz w:val="28"/>
      <w:szCs w:val="28"/>
      <w:u w:val="single"/>
    </w:rPr>
  </w:style>
  <w:style w:type="paragraph" w:styleId="Subttulo">
    <w:name w:val="Subtitle"/>
    <w:basedOn w:val="Normal"/>
    <w:qFormat/>
    <w:rsid w:val="000A2C29"/>
    <w:pPr>
      <w:jc w:val="center"/>
    </w:pPr>
    <w:rPr>
      <w:b/>
      <w:sz w:val="28"/>
      <w:szCs w:val="28"/>
      <w:u w:val="single"/>
    </w:rPr>
  </w:style>
  <w:style w:type="paragraph" w:styleId="Recuodecorpodetexto">
    <w:name w:val="Body Text Indent"/>
    <w:basedOn w:val="Normal"/>
    <w:rsid w:val="000A2C29"/>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2052</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